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12" w:rsidRDefault="00637FC2" w:rsidP="007770BD">
      <w:pPr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</w:pPr>
      <w:r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ЧИЛИ. планета в миниатюре: пустыня, </w:t>
      </w:r>
      <w:r w:rsidR="000A176B" w:rsidRPr="000A176B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ФЬОРДЫ, </w:t>
      </w:r>
      <w:r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>ЛЕДНИКи</w:t>
      </w:r>
      <w:r w:rsidR="0096721D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, океан </w:t>
      </w:r>
      <w:r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и </w:t>
      </w:r>
      <w:r w:rsidR="001E0590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>ГОРНЫЕ ХРЕБТЫ</w:t>
      </w:r>
      <w:r w:rsidR="00C93CCE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, </w:t>
      </w:r>
      <w:r w:rsidR="00F13AAF" w:rsidRPr="00F13AAF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>12</w:t>
      </w:r>
      <w:r w:rsidR="00C93CCE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 дн</w:t>
      </w:r>
      <w:r w:rsidR="00F13AAF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>ей</w:t>
      </w:r>
    </w:p>
    <w:p w:rsidR="00CC799E" w:rsidRPr="00177B1A" w:rsidRDefault="00CC799E" w:rsidP="00CC799E">
      <w:pPr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</w:pPr>
      <w:r w:rsidRPr="00177B1A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Русская группа</w:t>
      </w:r>
      <w:r w:rsidR="00C07053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</w:t>
      </w:r>
      <w:r w:rsidR="00C07053">
        <w:rPr>
          <w:rFonts w:ascii="Proxima Nova" w:hAnsi="Proxima Nova"/>
          <w:noProof/>
          <w:color w:val="212121"/>
          <w:sz w:val="23"/>
          <w:szCs w:val="23"/>
        </w:rPr>
        <w:drawing>
          <wp:inline distT="0" distB="0" distL="0" distR="0" wp14:anchorId="79CA6DBA" wp14:editId="65E07FE4">
            <wp:extent cx="195277" cy="130211"/>
            <wp:effectExtent l="0" t="0" r="0" b="317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B34" w:rsidRPr="00E81B34" w:rsidRDefault="000A176B" w:rsidP="00374815">
      <w:pPr>
        <w:jc w:val="both"/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</w:pPr>
      <w:r w:rsidRPr="000A176B">
        <w:rPr>
          <w:lang w:val="ru-RU"/>
        </w:rPr>
        <w:br/>
      </w:r>
      <w:r w:rsidR="0035505D" w:rsidRPr="0035505D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Наши сформировавшиеся преставления о Чили мы воспринимаем как должное, а когда оказываемся там в качестве первооткрывателей, выясняется, что многие преставления абсолютно ошибочные. </w:t>
      </w:r>
      <w:r w:rsidR="0035505D" w:rsidRPr="00E81B34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Нужно залезть на колокольню Чили,</w:t>
      </w:r>
      <w:r w:rsidR="0035505D">
        <w:rPr>
          <w:rFonts w:ascii="Proxima Nova" w:hAnsi="Proxima Nova"/>
          <w:color w:val="212121"/>
          <w:sz w:val="27"/>
          <w:szCs w:val="27"/>
          <w:shd w:val="clear" w:color="auto" w:fill="FFFFFF"/>
        </w:rPr>
        <w:t> </w:t>
      </w:r>
      <w:r w:rsidR="0035505D">
        <w:rPr>
          <w:rFonts w:ascii="Proxima Nova" w:hAnsi="Proxima Nova"/>
          <w:color w:val="212121"/>
          <w:sz w:val="27"/>
          <w:szCs w:val="27"/>
        </w:rPr>
        <w:t> </w:t>
      </w:r>
      <w:r w:rsidR="0035505D" w:rsidRPr="00E81B34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и тогда многое откроется.</w:t>
      </w:r>
      <w:r w:rsidR="0035505D">
        <w:rPr>
          <w:rFonts w:ascii="Proxima Nova" w:hAnsi="Proxima Nova"/>
          <w:color w:val="212121"/>
          <w:sz w:val="27"/>
          <w:szCs w:val="27"/>
          <w:shd w:val="clear" w:color="auto" w:fill="FFFFFF"/>
        </w:rPr>
        <w:t> </w:t>
      </w:r>
    </w:p>
    <w:p w:rsidR="003E6697" w:rsidRDefault="00E81B34" w:rsidP="007770BD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</w:pPr>
      <w:r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>Дата</w:t>
      </w:r>
      <w:r w:rsidR="00E673EB"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 xml:space="preserve"> </w:t>
      </w:r>
      <w:r w:rsidR="007D510C" w:rsidRPr="007D510C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17 </w:t>
      </w:r>
      <w:r w:rsidR="00F10B88" w:rsidRPr="007D510C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марта</w:t>
      </w:r>
      <w:r w:rsidR="007D510C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 </w:t>
      </w:r>
      <w:r w:rsidR="004E7714" w:rsidRPr="004E7714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2019 </w:t>
      </w:r>
      <w:r w:rsidR="007D510C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– 28 марта 2019</w:t>
      </w:r>
      <w:r w:rsidR="00F10B88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 </w:t>
      </w:r>
    </w:p>
    <w:p w:rsidR="0058481B" w:rsidRPr="0058481B" w:rsidRDefault="0058481B" w:rsidP="007770BD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</w:pPr>
      <w:r w:rsidRPr="0058481B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Вылет в Сантьяго 16 марта соответственно</w:t>
      </w:r>
    </w:p>
    <w:p w:rsidR="00FC3C5A" w:rsidRDefault="00E673EB" w:rsidP="007770BD">
      <w:pPr>
        <w:shd w:val="clear" w:color="auto" w:fill="FFFFFF"/>
        <w:spacing w:after="0" w:line="480" w:lineRule="atLeast"/>
        <w:jc w:val="both"/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</w:pPr>
      <w:r w:rsidRPr="00E673EB"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>Стоимость</w:t>
      </w:r>
      <w:r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 xml:space="preserve"> </w:t>
      </w:r>
      <w:r w:rsidR="00E72256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ru-RU" w:eastAsia="es-CL"/>
        </w:rPr>
        <w:t>3.</w:t>
      </w:r>
      <w:r w:rsidR="00904542" w:rsidRPr="0058481B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ru-RU" w:eastAsia="es-CL"/>
        </w:rPr>
        <w:t>56</w:t>
      </w:r>
      <w:r w:rsidR="00E72256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ru-RU" w:eastAsia="es-CL"/>
        </w:rPr>
        <w:t>0</w:t>
      </w:r>
      <w:r w:rsidRPr="00E673EB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eastAsia="es-CL"/>
        </w:rPr>
        <w:t> </w:t>
      </w:r>
      <w:proofErr w:type="spellStart"/>
      <w:r w:rsidR="00A370F9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en-US" w:eastAsia="es-CL"/>
        </w:rPr>
        <w:t>usd</w:t>
      </w:r>
      <w:proofErr w:type="spellEnd"/>
      <w:r w:rsidR="00A370F9" w:rsidRPr="00A370F9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ru-RU" w:eastAsia="es-CL"/>
        </w:rPr>
        <w:t>/</w:t>
      </w:r>
      <w:proofErr w:type="spellStart"/>
      <w:r w:rsidR="00A370F9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en-US" w:eastAsia="es-CL"/>
        </w:rPr>
        <w:t>pax</w:t>
      </w:r>
      <w:proofErr w:type="spellEnd"/>
      <w:r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 xml:space="preserve"> </w:t>
      </w:r>
    </w:p>
    <w:p w:rsidR="00E673EB" w:rsidRPr="00A370F9" w:rsidRDefault="00E673EB" w:rsidP="007770BD">
      <w:pPr>
        <w:shd w:val="clear" w:color="auto" w:fill="FFFFFF"/>
        <w:spacing w:after="0" w:line="48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E673E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</w:t>
      </w:r>
      <w:r w:rsidR="00A370F9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ри 2-местном размещении, п</w:t>
      </w:r>
      <w:r w:rsidRPr="00E673E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ерелет</w:t>
      </w:r>
      <w:r w:rsidR="00D92AF2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ы</w:t>
      </w:r>
      <w:r w:rsidRPr="00E673E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не включен</w:t>
      </w:r>
      <w:r w:rsidR="00D92AF2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ы</w:t>
      </w:r>
      <w:r w:rsidR="00A370F9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</w:t>
      </w:r>
    </w:p>
    <w:p w:rsidR="00E673EB" w:rsidRDefault="00E673EB" w:rsidP="007770BD">
      <w:pPr>
        <w:shd w:val="clear" w:color="auto" w:fill="FFFFFF"/>
        <w:spacing w:after="0" w:line="48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E673EB" w:rsidRPr="00E673EB" w:rsidRDefault="00E673EB" w:rsidP="007770BD">
      <w:pPr>
        <w:shd w:val="clear" w:color="auto" w:fill="FFFFFF"/>
        <w:spacing w:after="825" w:line="540" w:lineRule="atLeast"/>
        <w:jc w:val="center"/>
        <w:outlineLvl w:val="1"/>
        <w:rPr>
          <w:rFonts w:ascii="Georgia" w:eastAsia="Times New Roman" w:hAnsi="Georgia" w:cs="Times New Roman"/>
          <w:caps/>
          <w:color w:val="1A3353"/>
          <w:sz w:val="54"/>
          <w:szCs w:val="54"/>
          <w:lang w:val="ru-RU" w:eastAsia="es-CL"/>
        </w:rPr>
      </w:pPr>
      <w:r w:rsidRPr="00E673EB">
        <w:rPr>
          <w:rFonts w:ascii="Georgia" w:eastAsia="Times New Roman" w:hAnsi="Georgia" w:cs="Times New Roman"/>
          <w:caps/>
          <w:color w:val="1A3353"/>
          <w:sz w:val="54"/>
          <w:szCs w:val="54"/>
          <w:lang w:val="ru-RU" w:eastAsia="es-CL"/>
        </w:rPr>
        <w:t>О ТУРЕ</w:t>
      </w:r>
    </w:p>
    <w:p w:rsidR="002B5C69" w:rsidRDefault="00E673EB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</w:pPr>
      <w:r w:rsidRPr="00E673EB">
        <w:rPr>
          <w:rFonts w:ascii="Proxima Nova" w:hAnsi="Proxima Nova"/>
          <w:sz w:val="27"/>
          <w:szCs w:val="27"/>
          <w:lang w:val="ru-RU"/>
        </w:rPr>
        <w:t xml:space="preserve">Ледяное безмолвие вдоль морских берегов чилийской Патагонии потрясает ощущением безвременности и пространственности. Вечное молчание ледников оживляется лишь близостью океана и замерших вулканов с их </w:t>
      </w:r>
      <w:r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вздыбленными конусами.</w:t>
      </w:r>
      <w:r w:rsidR="00DC64FE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В то время, как </w:t>
      </w:r>
      <w:r w:rsidR="00477F8D" w:rsidRPr="00932602">
        <w:rPr>
          <w:rFonts w:ascii="Proxima Nova" w:hAnsi="Proxima Nova"/>
          <w:color w:val="212121"/>
          <w:sz w:val="27"/>
          <w:szCs w:val="27"/>
          <w:lang w:val="ru-RU"/>
        </w:rPr>
        <w:t>Атакама</w:t>
      </w:r>
      <w:r w:rsidR="002B5C69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- 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место облюбованное режиссерами</w:t>
      </w:r>
      <w:r w:rsidR="002B5C69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научно-фантастических фильмов и </w:t>
      </w:r>
      <w:r w:rsidR="00DC64FE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самое сухое место на планете</w:t>
      </w:r>
      <w:r w:rsidR="00BB6BE5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, которое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</w:t>
      </w:r>
      <w:r w:rsidR="003D5518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может 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внезапно </w:t>
      </w:r>
      <w:r w:rsidR="003D5518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ожить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и покры</w:t>
      </w:r>
      <w:r w:rsidR="003D5518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ться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ковром цветов</w:t>
      </w:r>
      <w:r w:rsidR="001B70F6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, а </w:t>
      </w:r>
      <w:r w:rsidR="001B70F6" w:rsidRPr="00881710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горные пейзажи Национального парка Торрес</w:t>
      </w:r>
      <w:r w:rsidR="008677D3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-</w:t>
      </w:r>
      <w:r w:rsidR="001B70F6" w:rsidRPr="00881710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дель</w:t>
      </w:r>
      <w:r w:rsidR="008677D3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-</w:t>
      </w:r>
      <w:r w:rsidR="001B70F6" w:rsidRPr="00881710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Пайне считаются одними из самых впечатляющих чудес природы</w:t>
      </w:r>
      <w:r w:rsidR="003D5518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и не имеют</w:t>
      </w:r>
      <w:r w:rsidR="001B70F6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</w:t>
      </w:r>
      <w:r w:rsidR="001B70F6" w:rsidRPr="00881710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аналогов</w:t>
      </w:r>
      <w:r w:rsidR="001B70F6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в мире.</w:t>
      </w:r>
    </w:p>
    <w:p w:rsidR="00CF1F8F" w:rsidRDefault="00DC64FE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</w:pPr>
      <w:r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lastRenderedPageBreak/>
        <w:t xml:space="preserve">Чили – это фантасмагория: яркие краски, </w:t>
      </w:r>
      <w:r w:rsidR="00932602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вино</w:t>
      </w:r>
      <w:r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, танцы, музыка, литература, шаманизм и рыбаки, читающие по вечерам Достоевского.</w:t>
      </w:r>
    </w:p>
    <w:p w:rsidR="00FA253C" w:rsidRPr="00FA253C" w:rsidRDefault="00FA253C" w:rsidP="00FA253C">
      <w:pPr>
        <w:pStyle w:val="Ttulo2"/>
        <w:shd w:val="clear" w:color="auto" w:fill="FFFFFF"/>
        <w:spacing w:before="0" w:beforeAutospacing="0" w:after="825" w:afterAutospacing="0"/>
        <w:jc w:val="center"/>
        <w:rPr>
          <w:rFonts w:ascii="Georgia" w:hAnsi="Georgia"/>
          <w:b w:val="0"/>
          <w:bCs w:val="0"/>
          <w:caps/>
          <w:color w:val="1A3353"/>
          <w:sz w:val="24"/>
          <w:szCs w:val="24"/>
          <w:lang w:val="ru-RU"/>
        </w:rPr>
      </w:pPr>
    </w:p>
    <w:p w:rsidR="00951975" w:rsidRPr="00D745F8" w:rsidRDefault="00CF1F8F" w:rsidP="00D745F8">
      <w:pPr>
        <w:pStyle w:val="Ttulo2"/>
        <w:shd w:val="clear" w:color="auto" w:fill="FFFFFF"/>
        <w:spacing w:before="0" w:beforeAutospacing="0" w:after="825" w:afterAutospacing="0" w:line="540" w:lineRule="atLeast"/>
        <w:jc w:val="center"/>
        <w:rPr>
          <w:rFonts w:ascii="Georgia" w:hAnsi="Georgia"/>
          <w:b w:val="0"/>
          <w:bCs w:val="0"/>
          <w:caps/>
          <w:color w:val="1A3353"/>
          <w:sz w:val="54"/>
          <w:szCs w:val="54"/>
          <w:lang w:val="ru-RU"/>
        </w:rPr>
      </w:pPr>
      <w:r w:rsidRPr="00CF1F8F">
        <w:rPr>
          <w:rFonts w:ascii="Georgia" w:hAnsi="Georgia"/>
          <w:b w:val="0"/>
          <w:bCs w:val="0"/>
          <w:caps/>
          <w:color w:val="1A3353"/>
          <w:sz w:val="54"/>
          <w:szCs w:val="54"/>
          <w:lang w:val="ru-RU"/>
        </w:rPr>
        <w:t>ПРОГРАММА</w:t>
      </w:r>
    </w:p>
    <w:p w:rsidR="000F285F" w:rsidRPr="000F285F" w:rsidRDefault="00D92B8E" w:rsidP="000F285F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CF1F8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1-й день</w:t>
      </w:r>
      <w:r w:rsidR="000F285F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, 1</w:t>
      </w:r>
      <w:r w:rsid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7</w:t>
      </w:r>
      <w:r w:rsidR="000F285F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марта 2019</w:t>
      </w:r>
    </w:p>
    <w:p w:rsidR="00D92B8E" w:rsidRPr="00CF1F8F" w:rsidRDefault="00D92B8E" w:rsidP="000F285F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CF1F8F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СПб/Москва - 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Сантьяго</w:t>
      </w:r>
    </w:p>
    <w:p w:rsidR="00AF3324" w:rsidRDefault="00AF3324" w:rsidP="00AF3324">
      <w:pPr>
        <w:pStyle w:val="NormalWeb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Перелет СПб/Москва </w:t>
      </w:r>
      <w:r w:rsidRPr="00CF1F8F">
        <w:rPr>
          <w:rFonts w:ascii="Proxima Nova" w:hAnsi="Proxima Nova"/>
          <w:color w:val="212121"/>
          <w:sz w:val="23"/>
          <w:szCs w:val="23"/>
          <w:lang w:val="ru-RU"/>
        </w:rPr>
        <w:t xml:space="preserve">- </w:t>
      </w:r>
      <w:r>
        <w:rPr>
          <w:rFonts w:ascii="Proxima Nova" w:hAnsi="Proxima Nova"/>
          <w:color w:val="212121"/>
          <w:sz w:val="23"/>
          <w:szCs w:val="23"/>
          <w:lang w:val="ru-RU"/>
        </w:rPr>
        <w:t>Сантьяго</w:t>
      </w:r>
      <w:r w:rsidRPr="00CF1F8F">
        <w:rPr>
          <w:rFonts w:ascii="Proxima Nova" w:hAnsi="Proxima Nova"/>
          <w:color w:val="212121"/>
          <w:sz w:val="23"/>
          <w:szCs w:val="23"/>
          <w:lang w:val="ru-RU"/>
        </w:rPr>
        <w:t xml:space="preserve"> (</w:t>
      </w:r>
      <w:r w:rsidR="00BF18AB">
        <w:rPr>
          <w:rFonts w:ascii="Proxima Nova" w:hAnsi="Proxima Nova"/>
          <w:color w:val="212121"/>
          <w:sz w:val="23"/>
          <w:szCs w:val="23"/>
          <w:lang w:val="ru-RU"/>
        </w:rPr>
        <w:t>перелет не включен в стоимость</w:t>
      </w:r>
      <w:r w:rsidRPr="00CF1F8F">
        <w:rPr>
          <w:rFonts w:ascii="Proxima Nova" w:hAnsi="Proxima Nova"/>
          <w:color w:val="212121"/>
          <w:sz w:val="23"/>
          <w:szCs w:val="23"/>
          <w:lang w:val="ru-RU"/>
        </w:rPr>
        <w:t xml:space="preserve">). </w:t>
      </w:r>
    </w:p>
    <w:p w:rsidR="00AF3324" w:rsidRDefault="00AF3324" w:rsidP="00AF3324">
      <w:pPr>
        <w:pStyle w:val="NormalWeb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FC58B0">
        <w:rPr>
          <w:rFonts w:ascii="Proxima Nova" w:hAnsi="Proxima Nova"/>
          <w:color w:val="212121"/>
          <w:sz w:val="23"/>
          <w:szCs w:val="23"/>
          <w:lang w:val="ru-RU"/>
        </w:rPr>
        <w:t>National Geographic включил Сантьяго в двадцатку мест, к</w:t>
      </w:r>
      <w:r>
        <w:rPr>
          <w:rFonts w:ascii="Proxima Nova" w:hAnsi="Proxima Nova"/>
          <w:color w:val="212121"/>
          <w:sz w:val="23"/>
          <w:szCs w:val="23"/>
          <w:lang w:val="ru-RU"/>
        </w:rPr>
        <w:t>оторые стоит увидеть</w:t>
      </w:r>
      <w:r w:rsidRPr="00FC58B0">
        <w:rPr>
          <w:rFonts w:ascii="Proxima Nova" w:hAnsi="Proxima Nova"/>
          <w:color w:val="212121"/>
          <w:sz w:val="23"/>
          <w:szCs w:val="23"/>
          <w:lang w:val="ru-RU"/>
        </w:rPr>
        <w:t xml:space="preserve"> именно за уличное искусство. </w:t>
      </w:r>
      <w:r w:rsidRPr="00951975">
        <w:rPr>
          <w:rFonts w:ascii="Proxima Nova" w:hAnsi="Proxima Nova"/>
          <w:color w:val="212121"/>
          <w:sz w:val="23"/>
          <w:szCs w:val="23"/>
          <w:lang w:val="ru-RU"/>
        </w:rPr>
        <w:t xml:space="preserve">Местные граффитчики отличаются любовью к ярким краскам и монументальным муралам высотой в несколько этажей, что особенно чувствуется в районах Беллависта и Сан-Мигель. </w:t>
      </w:r>
      <w:r w:rsidRPr="00FC58B0">
        <w:rPr>
          <w:rFonts w:ascii="Proxima Nova" w:hAnsi="Proxima Nova"/>
          <w:color w:val="212121"/>
          <w:sz w:val="23"/>
          <w:szCs w:val="23"/>
          <w:lang w:val="ru-RU"/>
        </w:rPr>
        <w:t xml:space="preserve">Дома на их улицах выглядят как арт-объекты. </w:t>
      </w:r>
    </w:p>
    <w:p w:rsidR="00FA253C" w:rsidRPr="00FA253C" w:rsidRDefault="00FA253C" w:rsidP="00FA253C">
      <w:pPr>
        <w:pStyle w:val="NormalWeb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FA253C">
        <w:rPr>
          <w:rFonts w:ascii="Proxima Nova" w:hAnsi="Proxima Nova"/>
          <w:color w:val="212121"/>
          <w:sz w:val="23"/>
          <w:szCs w:val="23"/>
          <w:lang w:val="ru-RU"/>
        </w:rPr>
        <w:t xml:space="preserve">За кипением ее жизни </w:t>
      </w:r>
      <w:r w:rsidR="006E6963">
        <w:rPr>
          <w:rFonts w:ascii="Proxima Nova" w:hAnsi="Proxima Nova"/>
          <w:color w:val="212121"/>
          <w:sz w:val="23"/>
          <w:szCs w:val="23"/>
          <w:lang w:val="ru-RU"/>
        </w:rPr>
        <w:t>интереснее</w:t>
      </w:r>
      <w:r w:rsidRPr="00FA253C">
        <w:rPr>
          <w:rFonts w:ascii="Proxima Nova" w:hAnsi="Proxima Nova"/>
          <w:color w:val="212121"/>
          <w:sz w:val="23"/>
          <w:szCs w:val="23"/>
          <w:lang w:val="ru-RU"/>
        </w:rPr>
        <w:t xml:space="preserve"> всего наблюдать из окон отеля </w:t>
      </w:r>
      <w:r w:rsidR="005D664A">
        <w:rPr>
          <w:rFonts w:ascii="Proxima Nova" w:hAnsi="Proxima Nova"/>
          <w:bCs/>
          <w:color w:val="212121"/>
          <w:sz w:val="23"/>
          <w:szCs w:val="23"/>
          <w:lang w:val="ru-RU"/>
        </w:rPr>
        <w:t>в Баррио Ластария</w:t>
      </w:r>
      <w:r w:rsidRPr="00FA253C">
        <w:rPr>
          <w:rFonts w:ascii="Proxima Nova" w:hAnsi="Proxima Nova"/>
          <w:color w:val="212121"/>
          <w:sz w:val="23"/>
          <w:szCs w:val="23"/>
          <w:lang w:val="ru-RU"/>
        </w:rPr>
        <w:t>, прячущегося за белым хайтековским фасадом. Внутри - просторные номера, приятный тапас-бар, замечательный ресторан южноамериканской кухни, спа-центр и панорамный бассейн на террасе.</w:t>
      </w:r>
    </w:p>
    <w:p w:rsidR="00AF3324" w:rsidRPr="00B91CFE" w:rsidRDefault="00AF3324" w:rsidP="00AF3324">
      <w:pPr>
        <w:pStyle w:val="NormalWeb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Т</w:t>
      </w:r>
      <w:r w:rsidRPr="00951975">
        <w:rPr>
          <w:rFonts w:ascii="Proxima Nova" w:hAnsi="Proxima Nova"/>
          <w:color w:val="212121"/>
          <w:sz w:val="23"/>
          <w:szCs w:val="23"/>
          <w:lang w:val="ru-RU"/>
        </w:rPr>
        <w:t xml:space="preserve">рансфер </w:t>
      </w:r>
      <w:r w:rsidR="003838CD">
        <w:rPr>
          <w:rFonts w:ascii="Proxima Nova" w:hAnsi="Proxima Nova"/>
          <w:color w:val="212121"/>
          <w:sz w:val="23"/>
          <w:szCs w:val="23"/>
          <w:lang w:val="ru-RU"/>
        </w:rPr>
        <w:t>А</w:t>
      </w:r>
      <w:r w:rsidRPr="00951975">
        <w:rPr>
          <w:rFonts w:ascii="Proxima Nova" w:hAnsi="Proxima Nova"/>
          <w:color w:val="212121"/>
          <w:sz w:val="23"/>
          <w:szCs w:val="23"/>
          <w:lang w:val="ru-RU"/>
        </w:rPr>
        <w:t>эропорт</w:t>
      </w:r>
      <w:bookmarkStart w:id="0" w:name="_GoBack"/>
      <w:bookmarkEnd w:id="0"/>
      <w:r w:rsidRPr="00951975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Сантьяго</w:t>
      </w:r>
      <w:r w:rsidR="003838CD">
        <w:rPr>
          <w:rFonts w:ascii="Proxima Nova" w:hAnsi="Proxima Nova"/>
          <w:color w:val="212121"/>
          <w:sz w:val="23"/>
          <w:szCs w:val="23"/>
          <w:lang w:val="ru-RU"/>
        </w:rPr>
        <w:t xml:space="preserve"> – Отель</w:t>
      </w:r>
    </w:p>
    <w:p w:rsidR="00AF3324" w:rsidRDefault="00AF3324" w:rsidP="00AF3324">
      <w:pPr>
        <w:pStyle w:val="NormalWeb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F67DB5">
        <w:rPr>
          <w:rFonts w:ascii="Proxima Nova" w:hAnsi="Proxima Nova"/>
          <w:color w:val="212121"/>
          <w:sz w:val="23"/>
          <w:szCs w:val="23"/>
          <w:lang w:val="ru-RU"/>
        </w:rPr>
        <w:t xml:space="preserve">Размещение на 2 ночи в отеле </w:t>
      </w:r>
      <w:r w:rsidR="008C75BC">
        <w:rPr>
          <w:rFonts w:ascii="Proxima Nova" w:hAnsi="Proxima Nova"/>
          <w:color w:val="212121"/>
          <w:sz w:val="23"/>
          <w:szCs w:val="23"/>
          <w:lang w:val="en-US"/>
        </w:rPr>
        <w:t>Ismael</w:t>
      </w:r>
      <w:r w:rsidRPr="00F67DB5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5D664A">
        <w:rPr>
          <w:rFonts w:ascii="Proxima Nova" w:hAnsi="Proxima Nova"/>
          <w:color w:val="212121"/>
          <w:sz w:val="23"/>
          <w:szCs w:val="23"/>
          <w:lang w:val="ru-RU"/>
        </w:rPr>
        <w:t xml:space="preserve">312 </w:t>
      </w:r>
      <w:r w:rsidRPr="00F67DB5">
        <w:rPr>
          <w:rFonts w:ascii="Proxima Nova" w:hAnsi="Proxima Nova"/>
          <w:color w:val="212121"/>
          <w:sz w:val="23"/>
          <w:szCs w:val="23"/>
          <w:lang w:val="ru-RU"/>
        </w:rPr>
        <w:t>(</w:t>
      </w:r>
      <w:r w:rsidR="00A61F66">
        <w:rPr>
          <w:rFonts w:ascii="Proxima Nova" w:hAnsi="Proxima Nova"/>
          <w:color w:val="212121"/>
          <w:sz w:val="23"/>
          <w:szCs w:val="23"/>
          <w:lang w:val="en-US"/>
        </w:rPr>
        <w:t>standard</w:t>
      </w:r>
      <w:r w:rsidR="00A61F66" w:rsidRPr="00A61F66"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Pr="00F67DB5">
        <w:rPr>
          <w:rFonts w:ascii="Proxima Nova" w:hAnsi="Proxima Nova"/>
          <w:color w:val="212121"/>
          <w:sz w:val="23"/>
          <w:szCs w:val="23"/>
          <w:lang w:val="ru-RU"/>
        </w:rPr>
        <w:t xml:space="preserve">B&amp;B) </w:t>
      </w:r>
    </w:p>
    <w:p w:rsidR="00691ABD" w:rsidRDefault="00691ABD" w:rsidP="000F285F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0F285F" w:rsidRPr="000F285F" w:rsidRDefault="00D92B8E" w:rsidP="000F285F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2-й день</w:t>
      </w:r>
      <w:r w:rsidR="000F285F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, 1</w:t>
      </w:r>
      <w:r w:rsid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8</w:t>
      </w:r>
      <w:r w:rsidR="000F285F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марта 2019</w:t>
      </w:r>
    </w:p>
    <w:p w:rsidR="00D92B8E" w:rsidRPr="0020008A" w:rsidRDefault="00D92B8E" w:rsidP="000F285F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Сантьяго, </w:t>
      </w:r>
      <w:r w:rsidR="00087D2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вино и </w:t>
      </w:r>
      <w:r w:rsidR="00443E3F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кухня</w:t>
      </w:r>
      <w:r w:rsidR="0020008A" w:rsidRPr="0020008A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  <w:proofErr w:type="spellStart"/>
      <w:r w:rsidR="0020008A">
        <w:rPr>
          <w:rFonts w:ascii="Proxima Nova" w:hAnsi="Proxima Nova"/>
          <w:b w:val="0"/>
          <w:bCs w:val="0"/>
          <w:color w:val="1A3353"/>
          <w:sz w:val="33"/>
          <w:szCs w:val="33"/>
          <w:lang w:val="en-US"/>
        </w:rPr>
        <w:t>chilena</w:t>
      </w:r>
      <w:proofErr w:type="spellEnd"/>
    </w:p>
    <w:p w:rsidR="00443E3F" w:rsidRPr="00443E3F" w:rsidRDefault="00443E3F" w:rsidP="00443E3F">
      <w:pPr>
        <w:pStyle w:val="NormalWeb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443E3F">
        <w:rPr>
          <w:rFonts w:ascii="Proxima Nova" w:hAnsi="Proxima Nova"/>
          <w:color w:val="212121"/>
          <w:sz w:val="23"/>
          <w:szCs w:val="23"/>
          <w:lang w:val="ru-RU"/>
        </w:rPr>
        <w:t xml:space="preserve">Нет лучшего способа добраться до </w:t>
      </w:r>
      <w:r w:rsidR="00AD7B37">
        <w:rPr>
          <w:rFonts w:ascii="Proxima Nova" w:hAnsi="Proxima Nova"/>
          <w:color w:val="212121"/>
          <w:sz w:val="23"/>
          <w:szCs w:val="23"/>
          <w:lang w:val="ru-RU"/>
        </w:rPr>
        <w:t>сердца</w:t>
      </w:r>
      <w:r w:rsidRPr="00443E3F">
        <w:rPr>
          <w:rFonts w:ascii="Proxima Nova" w:hAnsi="Proxima Nova"/>
          <w:color w:val="212121"/>
          <w:sz w:val="23"/>
          <w:szCs w:val="23"/>
          <w:lang w:val="ru-RU"/>
        </w:rPr>
        <w:t xml:space="preserve"> любого города, чем через его </w:t>
      </w:r>
      <w:r w:rsidR="007F3D0A">
        <w:rPr>
          <w:rFonts w:ascii="Proxima Nova" w:hAnsi="Proxima Nova"/>
          <w:color w:val="212121"/>
          <w:sz w:val="23"/>
          <w:szCs w:val="23"/>
          <w:lang w:val="ru-RU"/>
        </w:rPr>
        <w:t>кухню</w:t>
      </w:r>
      <w:r w:rsidRPr="00443E3F">
        <w:rPr>
          <w:rFonts w:ascii="Proxima Nova" w:hAnsi="Proxima Nova"/>
          <w:color w:val="212121"/>
          <w:sz w:val="23"/>
          <w:szCs w:val="23"/>
          <w:lang w:val="ru-RU"/>
        </w:rPr>
        <w:t xml:space="preserve">! </w:t>
      </w:r>
      <w:r w:rsidR="007F3D0A">
        <w:rPr>
          <w:rFonts w:ascii="Proxima Nova" w:hAnsi="Proxima Nova"/>
          <w:color w:val="212121"/>
          <w:sz w:val="23"/>
          <w:szCs w:val="23"/>
          <w:lang w:val="ru-RU"/>
        </w:rPr>
        <w:t>Что</w:t>
      </w:r>
      <w:r w:rsidRPr="00443E3F">
        <w:rPr>
          <w:rFonts w:ascii="Proxima Nova" w:hAnsi="Proxima Nova"/>
          <w:color w:val="212121"/>
          <w:sz w:val="23"/>
          <w:szCs w:val="23"/>
          <w:lang w:val="ru-RU"/>
        </w:rPr>
        <w:t xml:space="preserve"> означает не только еду, но </w:t>
      </w:r>
      <w:r w:rsidR="007F3D0A">
        <w:rPr>
          <w:rFonts w:ascii="Proxima Nova" w:hAnsi="Proxima Nova"/>
          <w:color w:val="212121"/>
          <w:sz w:val="23"/>
          <w:szCs w:val="23"/>
          <w:lang w:val="ru-RU"/>
        </w:rPr>
        <w:t xml:space="preserve">и приготовление пищи. </w:t>
      </w:r>
    </w:p>
    <w:p w:rsidR="007F3D0A" w:rsidRDefault="00443E3F" w:rsidP="00443E3F">
      <w:pPr>
        <w:pStyle w:val="NormalWeb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443E3F">
        <w:rPr>
          <w:rFonts w:ascii="Proxima Nova" w:hAnsi="Proxima Nova"/>
          <w:color w:val="212121"/>
          <w:sz w:val="23"/>
          <w:szCs w:val="23"/>
          <w:lang w:val="ru-RU"/>
        </w:rPr>
        <w:t>В полудневном туре</w:t>
      </w:r>
      <w:r w:rsid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исключительно для нашей группы</w:t>
      </w:r>
      <w:r w:rsidRPr="00443E3F">
        <w:rPr>
          <w:rFonts w:ascii="Proxima Nova" w:hAnsi="Proxima Nova"/>
          <w:color w:val="212121"/>
          <w:sz w:val="23"/>
          <w:szCs w:val="23"/>
          <w:lang w:val="ru-RU"/>
        </w:rPr>
        <w:t xml:space="preserve"> мы посетим т</w:t>
      </w:r>
      <w:r w:rsidR="007F3D0A">
        <w:rPr>
          <w:rFonts w:ascii="Proxima Nova" w:hAnsi="Proxima Nova"/>
          <w:color w:val="212121"/>
          <w:sz w:val="23"/>
          <w:szCs w:val="23"/>
          <w:lang w:val="ru-RU"/>
        </w:rPr>
        <w:t>радиционный рынок</w:t>
      </w:r>
      <w:r w:rsidRPr="00443E3F">
        <w:rPr>
          <w:rFonts w:ascii="Proxima Nova" w:hAnsi="Proxima Nova"/>
          <w:color w:val="212121"/>
          <w:sz w:val="23"/>
          <w:szCs w:val="23"/>
          <w:lang w:val="ru-RU"/>
        </w:rPr>
        <w:t xml:space="preserve"> Сантьяго </w:t>
      </w:r>
      <w:r w:rsidR="007F3D0A">
        <w:rPr>
          <w:rFonts w:ascii="Proxima Nova" w:hAnsi="Proxima Nova"/>
          <w:color w:val="212121"/>
          <w:sz w:val="23"/>
          <w:szCs w:val="23"/>
          <w:lang w:val="es-ES"/>
        </w:rPr>
        <w:t>La</w:t>
      </w:r>
      <w:r w:rsidR="007F3D0A"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7F3D0A">
        <w:rPr>
          <w:rFonts w:ascii="Proxima Nova" w:hAnsi="Proxima Nova"/>
          <w:color w:val="212121"/>
          <w:sz w:val="23"/>
          <w:szCs w:val="23"/>
          <w:lang w:val="es-ES"/>
        </w:rPr>
        <w:t>Vega</w:t>
      </w:r>
      <w:r w:rsidR="007F3D0A"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443E3F">
        <w:rPr>
          <w:rFonts w:ascii="Proxima Nova" w:hAnsi="Proxima Nova"/>
          <w:color w:val="212121"/>
          <w:sz w:val="23"/>
          <w:szCs w:val="23"/>
          <w:lang w:val="ru-RU"/>
        </w:rPr>
        <w:t>и приготовим некоторые типичные</w:t>
      </w:r>
      <w:r w:rsid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для Чили блюда.</w:t>
      </w:r>
    </w:p>
    <w:p w:rsidR="00443E3F" w:rsidRDefault="00443E3F" w:rsidP="00443E3F">
      <w:pPr>
        <w:pStyle w:val="NormalWeb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443E3F">
        <w:rPr>
          <w:rFonts w:ascii="Proxima Nova" w:hAnsi="Proxima Nova"/>
          <w:color w:val="212121"/>
          <w:sz w:val="23"/>
          <w:szCs w:val="23"/>
          <w:lang w:val="ru-RU"/>
        </w:rPr>
        <w:lastRenderedPageBreak/>
        <w:t>Журнал National Geographic Traveler выбрал Центральный рынок Сантьяго как один из лучших в мире. В списке «</w:t>
      </w:r>
      <w:r w:rsidR="007F3D0A">
        <w:rPr>
          <w:rFonts w:ascii="Proxima Nova" w:hAnsi="Proxima Nova"/>
          <w:color w:val="212121"/>
          <w:sz w:val="23"/>
          <w:szCs w:val="23"/>
          <w:lang w:val="es-ES"/>
        </w:rPr>
        <w:t>Top</w:t>
      </w:r>
      <w:r w:rsidR="007F3D0A"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10</w:t>
      </w:r>
      <w:r w:rsidRPr="00443E3F">
        <w:rPr>
          <w:rFonts w:ascii="Proxima Nova" w:hAnsi="Proxima Nova"/>
          <w:color w:val="212121"/>
          <w:sz w:val="23"/>
          <w:szCs w:val="23"/>
          <w:lang w:val="ru-RU"/>
        </w:rPr>
        <w:t xml:space="preserve">» </w:t>
      </w:r>
      <w:r w:rsidR="007F3D0A">
        <w:rPr>
          <w:rFonts w:ascii="Proxima Nova" w:hAnsi="Proxima Nova"/>
          <w:color w:val="212121"/>
          <w:sz w:val="23"/>
          <w:szCs w:val="23"/>
          <w:lang w:val="es-ES"/>
        </w:rPr>
        <w:t>La</w:t>
      </w:r>
      <w:r w:rsidR="007F3D0A"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7F3D0A">
        <w:rPr>
          <w:rFonts w:ascii="Proxima Nova" w:hAnsi="Proxima Nova"/>
          <w:color w:val="212121"/>
          <w:sz w:val="23"/>
          <w:szCs w:val="23"/>
          <w:lang w:val="es-ES"/>
        </w:rPr>
        <w:t>Vega</w:t>
      </w:r>
      <w:r w:rsidR="007F3D0A"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7F3D0A">
        <w:rPr>
          <w:rFonts w:ascii="Proxima Nova" w:hAnsi="Proxima Nova"/>
          <w:color w:val="212121"/>
          <w:sz w:val="23"/>
          <w:szCs w:val="23"/>
          <w:lang w:val="ru-RU"/>
        </w:rPr>
        <w:t xml:space="preserve">занимает пятую позицию. </w:t>
      </w:r>
    </w:p>
    <w:p w:rsidR="007F3D0A" w:rsidRPr="007F3D0A" w:rsidRDefault="007F3D0A" w:rsidP="00AD7B37">
      <w:pPr>
        <w:pStyle w:val="NormalWeb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М</w:t>
      </w:r>
      <w:r w:rsidRPr="007F3D0A">
        <w:rPr>
          <w:rFonts w:ascii="Proxima Nova" w:hAnsi="Proxima Nova"/>
          <w:color w:val="212121"/>
          <w:sz w:val="23"/>
          <w:szCs w:val="23"/>
          <w:lang w:val="ru-RU"/>
        </w:rPr>
        <w:t>ы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начнем день</w:t>
      </w:r>
      <w:r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с посещения</w:t>
      </w:r>
      <w:r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рынков: Центральный квартал Меркадо, Перголу, «Вега Чика» и «Вега-центр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аль», затем отправимся в кулинарную мастерскую, где под руководством чилийского Шефа приготовим </w:t>
      </w:r>
      <w:r w:rsidR="00EA6622">
        <w:rPr>
          <w:rFonts w:ascii="Proxima Nova" w:hAnsi="Proxima Nova"/>
          <w:color w:val="212121"/>
          <w:sz w:val="23"/>
          <w:szCs w:val="23"/>
          <w:lang w:val="ru-RU"/>
        </w:rPr>
        <w:t>закуски и коктейли</w:t>
      </w:r>
      <w:r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EA6622">
        <w:rPr>
          <w:rFonts w:ascii="Proxima Nova" w:hAnsi="Proxima Nova"/>
          <w:color w:val="212121"/>
          <w:sz w:val="23"/>
          <w:szCs w:val="23"/>
          <w:lang w:val="ru-RU"/>
        </w:rPr>
        <w:t>и</w:t>
      </w:r>
      <w:r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насла</w:t>
      </w:r>
      <w:r w:rsidR="00EA6622">
        <w:rPr>
          <w:rFonts w:ascii="Proxima Nova" w:hAnsi="Proxima Nova"/>
          <w:color w:val="212121"/>
          <w:sz w:val="23"/>
          <w:szCs w:val="23"/>
          <w:lang w:val="ru-RU"/>
        </w:rPr>
        <w:t>димся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процессом</w:t>
      </w:r>
      <w:r w:rsidR="00EA6622">
        <w:rPr>
          <w:rFonts w:ascii="Proxima Nova" w:hAnsi="Proxima Nova"/>
          <w:color w:val="212121"/>
          <w:sz w:val="23"/>
          <w:szCs w:val="23"/>
          <w:lang w:val="ru-RU"/>
        </w:rPr>
        <w:t xml:space="preserve"> приготовления основн</w:t>
      </w:r>
      <w:r w:rsidR="00AD7B37">
        <w:rPr>
          <w:rFonts w:ascii="Proxima Nova" w:hAnsi="Proxima Nova"/>
          <w:color w:val="212121"/>
          <w:sz w:val="23"/>
          <w:szCs w:val="23"/>
          <w:lang w:val="ru-RU"/>
        </w:rPr>
        <w:t>ого</w:t>
      </w:r>
      <w:r w:rsidR="00EA6622">
        <w:rPr>
          <w:rFonts w:ascii="Proxima Nova" w:hAnsi="Proxima Nova"/>
          <w:color w:val="212121"/>
          <w:sz w:val="23"/>
          <w:szCs w:val="23"/>
          <w:lang w:val="ru-RU"/>
        </w:rPr>
        <w:t xml:space="preserve"> блюд</w:t>
      </w:r>
      <w:r w:rsidR="00AD7B37">
        <w:rPr>
          <w:rFonts w:ascii="Proxima Nova" w:hAnsi="Proxima Nova"/>
          <w:color w:val="212121"/>
          <w:sz w:val="23"/>
          <w:szCs w:val="23"/>
          <w:lang w:val="ru-RU"/>
        </w:rPr>
        <w:t>а</w:t>
      </w:r>
      <w:r w:rsidR="00EA6622">
        <w:rPr>
          <w:rFonts w:ascii="Proxima Nova" w:hAnsi="Proxima Nova"/>
          <w:color w:val="212121"/>
          <w:sz w:val="23"/>
          <w:szCs w:val="23"/>
          <w:lang w:val="ru-RU"/>
        </w:rPr>
        <w:t>.</w:t>
      </w:r>
      <w:r w:rsidR="004F44F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B219D9">
        <w:rPr>
          <w:rFonts w:ascii="Proxima Nova" w:hAnsi="Proxima Nova"/>
          <w:color w:val="212121"/>
          <w:sz w:val="23"/>
          <w:szCs w:val="23"/>
          <w:lang w:val="ru-RU"/>
        </w:rPr>
        <w:t>Сегодня м</w:t>
      </w:r>
      <w:r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ы попробуем 2 </w:t>
      </w:r>
      <w:r w:rsidR="004F44FD">
        <w:rPr>
          <w:rFonts w:ascii="Proxima Nova" w:hAnsi="Proxima Nova"/>
          <w:color w:val="212121"/>
          <w:sz w:val="23"/>
          <w:szCs w:val="23"/>
          <w:lang w:val="ru-RU"/>
        </w:rPr>
        <w:t>сор</w:t>
      </w:r>
      <w:r w:rsidR="00C35DBF">
        <w:rPr>
          <w:rFonts w:ascii="Proxima Nova" w:hAnsi="Proxima Nova"/>
          <w:color w:val="212121"/>
          <w:sz w:val="23"/>
          <w:szCs w:val="23"/>
          <w:lang w:val="ru-RU"/>
        </w:rPr>
        <w:t>т</w:t>
      </w:r>
      <w:r w:rsidR="004F44FD">
        <w:rPr>
          <w:rFonts w:ascii="Proxima Nova" w:hAnsi="Proxima Nova"/>
          <w:color w:val="212121"/>
          <w:sz w:val="23"/>
          <w:szCs w:val="23"/>
          <w:lang w:val="ru-RU"/>
        </w:rPr>
        <w:t xml:space="preserve">а </w:t>
      </w:r>
      <w:r w:rsidR="006045F3">
        <w:rPr>
          <w:rFonts w:ascii="Proxima Nova" w:hAnsi="Proxima Nova"/>
          <w:color w:val="212121"/>
          <w:sz w:val="23"/>
          <w:szCs w:val="23"/>
          <w:lang w:val="ru-RU"/>
        </w:rPr>
        <w:t xml:space="preserve">чилийского </w:t>
      </w:r>
      <w:r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вина бутиковых виноградников и ассортимент Grand Reserve, которые идеально сочетаются с </w:t>
      </w:r>
      <w:r w:rsidR="004F44FD">
        <w:rPr>
          <w:rFonts w:ascii="Proxima Nova" w:hAnsi="Proxima Nova"/>
          <w:color w:val="212121"/>
          <w:sz w:val="23"/>
          <w:szCs w:val="23"/>
          <w:lang w:val="ru-RU"/>
        </w:rPr>
        <w:t>закусками</w:t>
      </w:r>
      <w:r w:rsidRPr="007F3D0A">
        <w:rPr>
          <w:rFonts w:ascii="Proxima Nova" w:hAnsi="Proxima Nova"/>
          <w:color w:val="212121"/>
          <w:sz w:val="23"/>
          <w:szCs w:val="23"/>
          <w:lang w:val="ru-RU"/>
        </w:rPr>
        <w:t xml:space="preserve"> и основным блюдом.</w:t>
      </w:r>
    </w:p>
    <w:p w:rsidR="00D92B8E" w:rsidRDefault="00AD7B37" w:rsidP="0021450A">
      <w:pPr>
        <w:pStyle w:val="NormalWeb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08.4</w:t>
      </w:r>
      <w:r w:rsidR="00D92B8E">
        <w:rPr>
          <w:rFonts w:ascii="Proxima Nova" w:hAnsi="Proxima Nova"/>
          <w:color w:val="212121"/>
          <w:sz w:val="23"/>
          <w:szCs w:val="23"/>
          <w:lang w:val="ru-RU"/>
        </w:rPr>
        <w:t xml:space="preserve">0 трансферт </w:t>
      </w:r>
      <w:proofErr w:type="spellStart"/>
      <w:r w:rsidR="00D92B8E">
        <w:rPr>
          <w:rFonts w:ascii="Proxima Nova" w:hAnsi="Proxima Nova"/>
          <w:color w:val="212121"/>
          <w:sz w:val="23"/>
          <w:szCs w:val="23"/>
          <w:lang w:val="es-ES"/>
        </w:rPr>
        <w:t>out</w:t>
      </w:r>
      <w:proofErr w:type="spellEnd"/>
      <w:r w:rsidR="00D92B8E">
        <w:rPr>
          <w:rFonts w:ascii="Proxima Nova" w:hAnsi="Proxima Nova"/>
          <w:color w:val="212121"/>
          <w:sz w:val="23"/>
          <w:szCs w:val="23"/>
          <w:lang w:val="ru-RU"/>
        </w:rPr>
        <w:t xml:space="preserve"> из отеля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к Центральному </w:t>
      </w:r>
      <w:r w:rsidR="00D86274">
        <w:rPr>
          <w:rFonts w:ascii="Proxima Nova" w:hAnsi="Proxima Nova"/>
          <w:color w:val="212121"/>
          <w:sz w:val="23"/>
          <w:szCs w:val="23"/>
          <w:lang w:val="ru-RU"/>
        </w:rPr>
        <w:t>рын</w:t>
      </w:r>
      <w:r w:rsidRPr="00443E3F">
        <w:rPr>
          <w:rFonts w:ascii="Proxima Nova" w:hAnsi="Proxima Nova"/>
          <w:color w:val="212121"/>
          <w:sz w:val="23"/>
          <w:szCs w:val="23"/>
          <w:lang w:val="ru-RU"/>
        </w:rPr>
        <w:t>к</w:t>
      </w:r>
      <w:r>
        <w:rPr>
          <w:rFonts w:ascii="Proxima Nova" w:hAnsi="Proxima Nova"/>
          <w:color w:val="212121"/>
          <w:sz w:val="23"/>
          <w:szCs w:val="23"/>
          <w:lang w:val="ru-RU"/>
        </w:rPr>
        <w:t>у</w:t>
      </w:r>
      <w:r w:rsidR="00B600EE" w:rsidRPr="00B600EE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B600EE">
        <w:rPr>
          <w:rFonts w:ascii="Proxima Nova" w:hAnsi="Proxima Nova"/>
          <w:color w:val="212121"/>
          <w:sz w:val="23"/>
          <w:szCs w:val="23"/>
        </w:rPr>
        <w:t>La</w:t>
      </w:r>
      <w:r w:rsidR="00B600EE" w:rsidRPr="00B600EE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B600EE">
        <w:rPr>
          <w:rFonts w:ascii="Proxima Nova" w:hAnsi="Proxima Nova"/>
          <w:color w:val="212121"/>
          <w:sz w:val="23"/>
          <w:szCs w:val="23"/>
        </w:rPr>
        <w:t>Vega</w:t>
      </w:r>
      <w:r w:rsidR="0021450A" w:rsidRPr="0021450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1450A" w:rsidRPr="00951975">
        <w:rPr>
          <w:rFonts w:ascii="Proxima Nova" w:hAnsi="Proxima Nova"/>
          <w:color w:val="212121"/>
          <w:sz w:val="23"/>
          <w:szCs w:val="23"/>
          <w:lang w:val="ru-RU"/>
        </w:rPr>
        <w:t>с русско</w:t>
      </w:r>
      <w:r w:rsidR="0021450A">
        <w:rPr>
          <w:rFonts w:ascii="Proxima Nova" w:hAnsi="Proxima Nova"/>
          <w:color w:val="212121"/>
          <w:sz w:val="23"/>
          <w:szCs w:val="23"/>
          <w:lang w:val="ru-RU"/>
        </w:rPr>
        <w:t xml:space="preserve">говорящим гидом </w:t>
      </w:r>
      <w:r w:rsidR="0021450A">
        <w:rPr>
          <w:rFonts w:ascii="Proxima Nova" w:hAnsi="Proxima Nova"/>
          <w:noProof/>
          <w:color w:val="212121"/>
          <w:sz w:val="23"/>
          <w:szCs w:val="23"/>
        </w:rPr>
        <w:drawing>
          <wp:inline distT="0" distB="0" distL="0" distR="0" wp14:anchorId="6FE42D50" wp14:editId="1FAB5A50">
            <wp:extent cx="195277" cy="130211"/>
            <wp:effectExtent l="0" t="0" r="0" b="317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60" w:rsidRDefault="00CB2D60" w:rsidP="0021450A">
      <w:pPr>
        <w:pStyle w:val="NormalWeb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09.00 – 14.30 гастрономический закрыт</w:t>
      </w:r>
      <w:r w:rsidR="00B600EE">
        <w:rPr>
          <w:rFonts w:ascii="Proxima Nova" w:hAnsi="Proxima Nova"/>
          <w:color w:val="212121"/>
          <w:sz w:val="23"/>
          <w:szCs w:val="23"/>
          <w:lang w:val="ru-RU"/>
        </w:rPr>
        <w:t>ы</w:t>
      </w:r>
      <w:r>
        <w:rPr>
          <w:rFonts w:ascii="Proxima Nova" w:hAnsi="Proxima Nova"/>
          <w:color w:val="212121"/>
          <w:sz w:val="23"/>
          <w:szCs w:val="23"/>
          <w:lang w:val="ru-RU"/>
        </w:rPr>
        <w:t>й тур</w:t>
      </w:r>
      <w:r w:rsidR="00B600EE">
        <w:rPr>
          <w:rFonts w:ascii="Proxima Nova" w:hAnsi="Proxima Nova"/>
          <w:color w:val="212121"/>
          <w:sz w:val="23"/>
          <w:szCs w:val="23"/>
          <w:lang w:val="ru-RU"/>
        </w:rPr>
        <w:t xml:space="preserve"> с русскоязычным сопровождением</w:t>
      </w:r>
      <w:r w:rsidR="0021450A" w:rsidRPr="0021450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1450A">
        <w:rPr>
          <w:rFonts w:ascii="Proxima Nova" w:hAnsi="Proxima Nova"/>
          <w:noProof/>
          <w:color w:val="212121"/>
          <w:sz w:val="23"/>
          <w:szCs w:val="23"/>
        </w:rPr>
        <w:drawing>
          <wp:inline distT="0" distB="0" distL="0" distR="0" wp14:anchorId="4E806261" wp14:editId="2E4B08EB">
            <wp:extent cx="195277" cy="130211"/>
            <wp:effectExtent l="0" t="0" r="0" b="317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8E" w:rsidRPr="00CB2D60" w:rsidRDefault="00CB2D60" w:rsidP="0021450A">
      <w:pPr>
        <w:pStyle w:val="NormalWeb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14.30 </w:t>
      </w:r>
      <w:r>
        <w:rPr>
          <w:rFonts w:ascii="Proxima Nova" w:hAnsi="Proxima Nova"/>
          <w:noProof/>
          <w:color w:val="212121"/>
          <w:sz w:val="23"/>
          <w:szCs w:val="23"/>
          <w:lang w:val="ru-RU"/>
        </w:rPr>
        <w:t>– трансфер в отель, свободное время для отдыха</w:t>
      </w:r>
      <w:r w:rsidR="00D92B8E" w:rsidRPr="00E673EB">
        <w:rPr>
          <w:rFonts w:ascii="Proxima Nova" w:hAnsi="Proxima Nova"/>
          <w:color w:val="212121"/>
          <w:sz w:val="23"/>
          <w:szCs w:val="23"/>
          <w:shd w:val="clear" w:color="auto" w:fill="FFFFFF"/>
        </w:rPr>
        <w:t> </w:t>
      </w:r>
    </w:p>
    <w:p w:rsidR="00CB2D60" w:rsidRPr="0021450A" w:rsidRDefault="00CB2D60" w:rsidP="0021450A">
      <w:pPr>
        <w:pStyle w:val="NormalWeb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17.00 – сбор в отеле для вечерне</w:t>
      </w:r>
      <w:r w:rsidR="0021450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й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прогулки по Сантьяго, мы проведем закат на смотровой площадке </w:t>
      </w:r>
      <w:r w:rsidR="0021450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самого крупного здания</w:t>
      </w:r>
      <w:r w:rsidR="0021450A" w:rsidRPr="0021450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Сантьяго, Чили и Южной Америки в целом — 300-метровый небоскреб Gran Torre Santiago</w:t>
      </w:r>
    </w:p>
    <w:p w:rsidR="004E62EC" w:rsidRPr="003F1E76" w:rsidRDefault="004E62EC" w:rsidP="0021450A">
      <w:pPr>
        <w:pStyle w:val="NormalWeb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Proxima Nova" w:hAnsi="Proxima Nova"/>
          <w:i/>
          <w:color w:val="212121"/>
          <w:sz w:val="23"/>
          <w:szCs w:val="23"/>
          <w:lang w:val="ru-RU"/>
        </w:rPr>
      </w:pPr>
      <w:r w:rsidRPr="003F1E76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Входные билеты на смотровую площадку не включены в стоимость </w:t>
      </w:r>
      <w:r w:rsidR="006C67EF" w:rsidRPr="003F1E76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(</w:t>
      </w:r>
      <w:r w:rsidR="00D30FA0" w:rsidRPr="003F1E76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25 </w:t>
      </w:r>
      <w:proofErr w:type="spellStart"/>
      <w:r w:rsidR="00D30FA0" w:rsidRPr="003F1E76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en-US"/>
        </w:rPr>
        <w:t>usd</w:t>
      </w:r>
      <w:proofErr w:type="spellEnd"/>
      <w:r w:rsidR="006C67EF" w:rsidRPr="003F1E76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)</w:t>
      </w:r>
    </w:p>
    <w:p w:rsidR="00D92B8E" w:rsidRDefault="00B600EE" w:rsidP="0021450A">
      <w:pPr>
        <w:pStyle w:val="NormalWeb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20</w:t>
      </w:r>
      <w:r w:rsidR="00D92B8E">
        <w:rPr>
          <w:rFonts w:ascii="Proxima Nova" w:hAnsi="Proxima Nova"/>
          <w:color w:val="212121"/>
          <w:sz w:val="23"/>
          <w:szCs w:val="23"/>
          <w:lang w:val="ru-RU"/>
        </w:rPr>
        <w:t xml:space="preserve">.00 трансферт </w:t>
      </w:r>
      <w:r w:rsidR="00D92B8E">
        <w:rPr>
          <w:rFonts w:ascii="Proxima Nova" w:hAnsi="Proxima Nova"/>
          <w:color w:val="212121"/>
          <w:sz w:val="23"/>
          <w:szCs w:val="23"/>
          <w:lang w:val="es-ES"/>
        </w:rPr>
        <w:t>in</w:t>
      </w:r>
      <w:r w:rsidR="00D92B8E">
        <w:rPr>
          <w:rFonts w:ascii="Proxima Nova" w:hAnsi="Proxima Nova"/>
          <w:color w:val="212121"/>
          <w:sz w:val="23"/>
          <w:szCs w:val="23"/>
          <w:lang w:val="ru-RU"/>
        </w:rPr>
        <w:t xml:space="preserve"> в отель</w:t>
      </w:r>
      <w:r w:rsidR="00CB2D60">
        <w:rPr>
          <w:rFonts w:ascii="Proxima Nova" w:hAnsi="Proxima Nova"/>
          <w:color w:val="212121"/>
          <w:sz w:val="23"/>
          <w:szCs w:val="23"/>
          <w:lang w:val="ru-RU"/>
        </w:rPr>
        <w:t xml:space="preserve"> п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осле ужина в ресторанчике в </w:t>
      </w:r>
      <w:r w:rsidR="005D664A">
        <w:rPr>
          <w:rFonts w:ascii="Proxima Nova" w:hAnsi="Proxima Nova"/>
          <w:color w:val="212121"/>
          <w:sz w:val="23"/>
          <w:szCs w:val="23"/>
          <w:lang w:val="ru-RU"/>
        </w:rPr>
        <w:t>Б</w:t>
      </w:r>
      <w:r w:rsidR="00FC34D6">
        <w:rPr>
          <w:rFonts w:ascii="Proxima Nova" w:hAnsi="Proxima Nova"/>
          <w:color w:val="212121"/>
          <w:sz w:val="23"/>
          <w:szCs w:val="23"/>
          <w:lang w:val="ru-RU"/>
        </w:rPr>
        <w:t>аррио</w:t>
      </w:r>
      <w:r w:rsidR="00CB2D60">
        <w:rPr>
          <w:rFonts w:ascii="Proxima Nova" w:hAnsi="Proxima Nova"/>
          <w:color w:val="212121"/>
          <w:sz w:val="23"/>
          <w:szCs w:val="23"/>
          <w:lang w:val="ru-RU"/>
        </w:rPr>
        <w:t xml:space="preserve"> Провиденсия</w:t>
      </w:r>
    </w:p>
    <w:p w:rsidR="00D92B8E" w:rsidRDefault="00D92B8E" w:rsidP="00A1596A">
      <w:pPr>
        <w:pStyle w:val="NormalWeb"/>
        <w:shd w:val="clear" w:color="auto" w:fill="FFFFFF"/>
        <w:spacing w:after="0" w:line="360" w:lineRule="atLeast"/>
        <w:ind w:left="72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</w:t>
      </w:r>
      <w:r w:rsidR="00D6786B">
        <w:rPr>
          <w:rFonts w:ascii="Proxima Nova" w:hAnsi="Proxima Nova"/>
          <w:color w:val="212121"/>
          <w:sz w:val="23"/>
          <w:szCs w:val="23"/>
          <w:lang w:val="ru-RU"/>
        </w:rPr>
        <w:t>, обед</w:t>
      </w:r>
    </w:p>
    <w:p w:rsidR="00D96A06" w:rsidRPr="00AF3324" w:rsidRDefault="00D96A06" w:rsidP="00D96A06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0F285F" w:rsidRPr="000F285F" w:rsidRDefault="00244B1B" w:rsidP="000F285F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  <w:r w:rsidRPr="00244B1B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3</w:t>
      </w:r>
      <w:r w:rsidR="00512F2E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0F285F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, 19 марта 2019</w:t>
      </w:r>
    </w:p>
    <w:p w:rsidR="008968C7" w:rsidRDefault="00512F2E" w:rsidP="000F285F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Пуэрто-Наталес, Южное ледниковое плато</w:t>
      </w:r>
    </w:p>
    <w:p w:rsidR="000F285F" w:rsidRPr="000F285F" w:rsidRDefault="000F285F" w:rsidP="000F285F">
      <w:pPr>
        <w:rPr>
          <w:lang w:val="ru-RU"/>
        </w:rPr>
      </w:pPr>
    </w:p>
    <w:p w:rsidR="002D51A1" w:rsidRDefault="006C6F65" w:rsidP="006C6F65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Утренний перелет Сантьяго – Пунта-Арэнас </w:t>
      </w:r>
      <w:r w:rsidR="007B61C4" w:rsidRPr="00CF1F8F">
        <w:rPr>
          <w:rFonts w:ascii="Proxima Nova" w:hAnsi="Proxima Nova"/>
          <w:color w:val="212121"/>
          <w:sz w:val="23"/>
          <w:szCs w:val="23"/>
          <w:lang w:val="ru-RU"/>
        </w:rPr>
        <w:t>(</w:t>
      </w:r>
      <w:r w:rsidR="007B61C4">
        <w:rPr>
          <w:rFonts w:ascii="Proxima Nova" w:hAnsi="Proxima Nova"/>
          <w:color w:val="212121"/>
          <w:sz w:val="23"/>
          <w:szCs w:val="23"/>
          <w:lang w:val="ru-RU"/>
        </w:rPr>
        <w:t>перелет не включен в стоимость</w:t>
      </w:r>
      <w:r w:rsidR="007B61C4" w:rsidRPr="00CF1F8F">
        <w:rPr>
          <w:rFonts w:ascii="Proxima Nova" w:hAnsi="Proxima Nova"/>
          <w:color w:val="212121"/>
          <w:sz w:val="23"/>
          <w:szCs w:val="23"/>
          <w:lang w:val="ru-RU"/>
        </w:rPr>
        <w:t xml:space="preserve">). </w:t>
      </w:r>
      <w:r w:rsidR="002D51A1">
        <w:rPr>
          <w:rFonts w:ascii="Proxima Nova" w:hAnsi="Proxima Nova"/>
          <w:color w:val="212121"/>
          <w:sz w:val="23"/>
          <w:szCs w:val="23"/>
          <w:lang w:val="ru-RU"/>
        </w:rPr>
        <w:t>Встреча пассажиров в аэропорту</w:t>
      </w:r>
      <w:r w:rsidR="00930AFB">
        <w:rPr>
          <w:rFonts w:ascii="Proxima Nova" w:hAnsi="Proxima Nova"/>
          <w:color w:val="212121"/>
          <w:sz w:val="23"/>
          <w:szCs w:val="23"/>
          <w:lang w:val="ru-RU"/>
        </w:rPr>
        <w:t xml:space="preserve"> в Пунту-Арэнас и </w:t>
      </w:r>
      <w:r w:rsidR="002D51A1">
        <w:rPr>
          <w:rFonts w:ascii="Proxima Nova" w:hAnsi="Proxima Nova"/>
          <w:color w:val="212121"/>
          <w:sz w:val="23"/>
          <w:szCs w:val="23"/>
          <w:lang w:val="ru-RU"/>
        </w:rPr>
        <w:t>н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аземный трансфер в Пуэрто-Наталес. </w:t>
      </w:r>
      <w:r w:rsidRPr="00EC786F">
        <w:rPr>
          <w:rFonts w:ascii="Proxima Nova" w:hAnsi="Proxima Nova"/>
          <w:color w:val="212121"/>
          <w:sz w:val="23"/>
          <w:szCs w:val="23"/>
          <w:lang w:val="ru-RU"/>
        </w:rPr>
        <w:t>Прием пассажиров в терминале Skorpios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в Пуэрто-Наталес. </w:t>
      </w:r>
    </w:p>
    <w:p w:rsidR="002D51A1" w:rsidRPr="002D51A1" w:rsidRDefault="002D51A1" w:rsidP="0038545A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Сегодня м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>ы отправимся в навигацию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 по каналам  Angostura Kirke, Morla, Vicuña,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Union, Collingwood и Sarmiento.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Маршрут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навигации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Kaweskar на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экскурсионном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судне </w:t>
      </w:r>
      <w:r w:rsidR="0038545A">
        <w:rPr>
          <w:rFonts w:ascii="Proxima Nova" w:hAnsi="Proxima Nova"/>
          <w:color w:val="212121"/>
          <w:sz w:val="23"/>
          <w:szCs w:val="23"/>
          <w:lang w:val="es-ES"/>
        </w:rPr>
        <w:t>M</w:t>
      </w:r>
      <w:r w:rsidR="0038545A" w:rsidRPr="0038545A">
        <w:rPr>
          <w:rFonts w:ascii="Proxima Nova" w:hAnsi="Proxima Nova"/>
          <w:color w:val="212121"/>
          <w:sz w:val="23"/>
          <w:szCs w:val="23"/>
          <w:lang w:val="ru-RU"/>
        </w:rPr>
        <w:t>/</w:t>
      </w:r>
      <w:r w:rsidR="0038545A">
        <w:rPr>
          <w:rFonts w:ascii="Proxima Nova" w:hAnsi="Proxima Nova"/>
          <w:color w:val="212121"/>
          <w:sz w:val="23"/>
          <w:szCs w:val="23"/>
          <w:lang w:val="es-ES"/>
        </w:rPr>
        <w:t>V</w:t>
      </w:r>
      <w:r w:rsidR="0038545A" w:rsidRPr="0038545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Skorpios III охватывает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>400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 миль 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 xml:space="preserve">навигации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>по нетронутой территории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 Южной Патагонии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>, включая каналы и фьорды, идущие к ледникам Amalia, El Brujo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>, Bernal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>, фьорды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 Calvo и </w:t>
      </w:r>
      <w:r w:rsidR="006C6F65" w:rsidRPr="002D51A1">
        <w:rPr>
          <w:rFonts w:ascii="Proxima Nova" w:hAnsi="Proxima Nova"/>
          <w:color w:val="212121"/>
          <w:sz w:val="23"/>
          <w:szCs w:val="23"/>
          <w:lang w:val="ru-RU"/>
        </w:rPr>
        <w:t>Los</w:t>
      </w:r>
      <w:r w:rsidR="006C6F65" w:rsidRPr="00994379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>Montañas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>.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>В Южном ледниковом</w:t>
      </w:r>
      <w:r w:rsidRPr="002D51A1">
        <w:rPr>
          <w:rFonts w:ascii="Proxima Nova" w:hAnsi="Proxima Nova"/>
          <w:color w:val="212121"/>
          <w:sz w:val="23"/>
          <w:szCs w:val="23"/>
          <w:lang w:val="ru-RU"/>
        </w:rPr>
        <w:t xml:space="preserve"> плато рождает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 xml:space="preserve">ся 48 ледниковых бассейнов, что делает его </w:t>
      </w:r>
      <w:r w:rsidRPr="002D51A1">
        <w:rPr>
          <w:rFonts w:ascii="Proxima Nova" w:hAnsi="Proxima Nova"/>
          <w:color w:val="212121"/>
          <w:sz w:val="23"/>
          <w:szCs w:val="23"/>
          <w:lang w:val="ru-RU"/>
        </w:rPr>
        <w:t xml:space="preserve">третьим по важности пресноводным заповедником планеты. </w:t>
      </w:r>
    </w:p>
    <w:p w:rsidR="002E6CDE" w:rsidRDefault="002E6CDE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lastRenderedPageBreak/>
        <w:t>Отправление из</w:t>
      </w:r>
      <w:r w:rsidR="00606AEC">
        <w:rPr>
          <w:rFonts w:ascii="Proxima Nova" w:hAnsi="Proxima Nova"/>
          <w:color w:val="212121"/>
          <w:sz w:val="23"/>
          <w:szCs w:val="23"/>
          <w:lang w:val="ru-RU"/>
        </w:rPr>
        <w:t xml:space="preserve"> Пуэрто-Наталес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 xml:space="preserve"> в 17.00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. Все пассажиры должны 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>находиться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B3781E">
        <w:rPr>
          <w:rFonts w:ascii="Proxima Nova" w:hAnsi="Proxima Nova"/>
          <w:color w:val="212121"/>
          <w:sz w:val="23"/>
          <w:szCs w:val="23"/>
          <w:lang w:val="ru-RU"/>
        </w:rPr>
        <w:t>в Т</w:t>
      </w:r>
      <w:r w:rsidR="00EC786F" w:rsidRPr="00EC786F">
        <w:rPr>
          <w:rFonts w:ascii="Proxima Nova" w:hAnsi="Proxima Nova"/>
          <w:color w:val="212121"/>
          <w:sz w:val="23"/>
          <w:szCs w:val="23"/>
          <w:lang w:val="ru-RU"/>
        </w:rPr>
        <w:t>ерминале Skorpios</w:t>
      </w:r>
      <w:r w:rsidR="00606AEC">
        <w:rPr>
          <w:rFonts w:ascii="Proxima Nova" w:hAnsi="Proxima Nova"/>
          <w:color w:val="212121"/>
          <w:sz w:val="23"/>
          <w:szCs w:val="23"/>
          <w:lang w:val="ru-RU"/>
        </w:rPr>
        <w:t xml:space="preserve"> в Пуэрто-Наталес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не позднее 16.00</w:t>
      </w:r>
      <w:r w:rsidR="00FF7E52">
        <w:rPr>
          <w:rFonts w:ascii="Proxima Nova" w:hAnsi="Proxima Nova"/>
          <w:color w:val="212121"/>
          <w:sz w:val="23"/>
          <w:szCs w:val="23"/>
          <w:lang w:val="ru-RU"/>
        </w:rPr>
        <w:t xml:space="preserve">. </w:t>
      </w:r>
    </w:p>
    <w:p w:rsidR="002E6CDE" w:rsidRDefault="002E6CDE" w:rsidP="002E6CDE">
      <w:pPr>
        <w:pStyle w:val="Prrafodelista"/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</w:p>
    <w:p w:rsidR="003F1E76" w:rsidRDefault="003F1E76" w:rsidP="00D96A06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Трансфер Отель – Аэропорт Сантьяго</w:t>
      </w:r>
    </w:p>
    <w:p w:rsidR="003F1E76" w:rsidRPr="003F1E76" w:rsidRDefault="003F1E76" w:rsidP="00D96A06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hAnsi="Proxima Nova"/>
          <w:i/>
          <w:color w:val="212121"/>
          <w:sz w:val="23"/>
          <w:szCs w:val="23"/>
          <w:lang w:val="ru-RU"/>
        </w:rPr>
      </w:pPr>
      <w:r w:rsidRPr="003F1E76">
        <w:rPr>
          <w:rFonts w:ascii="Proxima Nova" w:hAnsi="Proxima Nova"/>
          <w:i/>
          <w:color w:val="212121"/>
          <w:sz w:val="23"/>
          <w:szCs w:val="23"/>
          <w:lang w:val="ru-RU"/>
        </w:rPr>
        <w:t>Перелет Сантьяго –</w:t>
      </w:r>
      <w:r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Пунта-Арэнас</w:t>
      </w:r>
      <w:r w:rsidR="00F40FD4">
        <w:rPr>
          <w:rFonts w:ascii="Proxima Nova" w:hAnsi="Proxima Nova"/>
          <w:i/>
          <w:color w:val="212121"/>
          <w:sz w:val="23"/>
          <w:szCs w:val="23"/>
          <w:lang w:val="ru-RU"/>
        </w:rPr>
        <w:t>, 3,5 часа, перелет</w:t>
      </w:r>
      <w:r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не включен в стоимость</w:t>
      </w:r>
    </w:p>
    <w:p w:rsidR="003F1E76" w:rsidRDefault="003F1E76" w:rsidP="00D96A06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Прием пассажиров в Аэропорту в Пунта-Арэнас и наземный трансфер в Терминал </w:t>
      </w:r>
      <w:proofErr w:type="spellStart"/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Skorpios</w:t>
      </w:r>
      <w:proofErr w:type="spellEnd"/>
      <w:r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в Пуэрто-Наталес</w:t>
      </w:r>
    </w:p>
    <w:p w:rsidR="00D96A06" w:rsidRPr="00D96A06" w:rsidRDefault="00AA6208" w:rsidP="00D96A06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A6208">
        <w:rPr>
          <w:rFonts w:ascii="Proxima Nova" w:hAnsi="Proxima Nova"/>
          <w:b/>
          <w:color w:val="212121"/>
          <w:sz w:val="23"/>
          <w:szCs w:val="23"/>
          <w:lang w:val="ru-RU"/>
        </w:rPr>
        <w:t>Важно: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D96A06" w:rsidRPr="00D96A06">
        <w:rPr>
          <w:rFonts w:ascii="Proxima Nova" w:hAnsi="Proxima Nova"/>
          <w:color w:val="212121"/>
          <w:sz w:val="23"/>
          <w:szCs w:val="23"/>
          <w:lang w:val="ru-RU"/>
        </w:rPr>
        <w:t>Прибытие в аэропорт в Пунта-Арэнас не позднее 13.00</w:t>
      </w:r>
    </w:p>
    <w:p w:rsidR="002B1BE5" w:rsidRPr="00E6443E" w:rsidRDefault="00D96A06" w:rsidP="00D96A06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ru-RU" w:eastAsia="es-CL"/>
        </w:rPr>
      </w:pPr>
      <w:r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Время отправление в круиз согласно программе</w:t>
      </w:r>
      <w:r w:rsidR="002B1BE5" w:rsidRPr="002B1BE5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в 17.00. Пассажиры должны находиться на борту</w:t>
      </w:r>
      <w:r w:rsid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M</w:t>
      </w:r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/</w:t>
      </w:r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V</w:t>
      </w:r>
      <w:r w:rsidR="002B1BE5" w:rsidRPr="002B1BE5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proofErr w:type="spellStart"/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Skorpios</w:t>
      </w:r>
      <w:proofErr w:type="spellEnd"/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III</w:t>
      </w:r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="002B1BE5" w:rsidRPr="002B1BE5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не позднее 16.00</w:t>
      </w:r>
      <w:r w:rsidR="00930AFB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. Наземный трансфер из Пунта-Арэнас в Пуэрто-Наталес составляет 3 часа</w:t>
      </w:r>
    </w:p>
    <w:p w:rsidR="002B1BE5" w:rsidRPr="006C012A" w:rsidRDefault="008B23F2" w:rsidP="006C012A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</w:pPr>
      <w:r w:rsidRP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Размещение на судно M</w:t>
      </w:r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/</w:t>
      </w:r>
      <w:r w:rsidRP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V</w:t>
      </w:r>
      <w:r w:rsidRPr="002B1BE5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P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Skorpios</w:t>
      </w:r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P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III</w:t>
      </w:r>
      <w:r w:rsidR="0071583D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на 3 ночи</w:t>
      </w:r>
      <w:r w:rsidR="00930AFB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, кабина </w:t>
      </w:r>
      <w:r w:rsidR="00930AFB">
        <w:rPr>
          <w:rFonts w:ascii="Proxima Nova" w:eastAsia="Times New Roman" w:hAnsi="Proxima Nova" w:cs="Calibri"/>
          <w:color w:val="212121"/>
          <w:sz w:val="23"/>
          <w:szCs w:val="23"/>
          <w:lang w:val="en-US" w:eastAsia="es-CL"/>
        </w:rPr>
        <w:t>twin</w:t>
      </w:r>
      <w:r w:rsidR="00930AFB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, палубу </w:t>
      </w:r>
      <w:r w:rsidR="00930AFB">
        <w:rPr>
          <w:rFonts w:ascii="Proxima Nova" w:eastAsia="Times New Roman" w:hAnsi="Proxima Nova" w:cs="Calibri"/>
          <w:color w:val="212121"/>
          <w:sz w:val="23"/>
          <w:szCs w:val="23"/>
          <w:lang w:val="en-US" w:eastAsia="es-CL"/>
        </w:rPr>
        <w:t>Acropolis</w:t>
      </w:r>
      <w:r w:rsidR="00CF2F1F" w:rsidRPr="00CF2F1F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(</w:t>
      </w:r>
      <w:r w:rsidR="00CF2F1F">
        <w:rPr>
          <w:rFonts w:ascii="Proxima Nova" w:eastAsia="Times New Roman" w:hAnsi="Proxima Nova" w:cs="Calibri"/>
          <w:color w:val="212121"/>
          <w:sz w:val="23"/>
          <w:szCs w:val="23"/>
          <w:lang w:val="en-US" w:eastAsia="es-CL"/>
        </w:rPr>
        <w:t>all</w:t>
      </w:r>
      <w:r w:rsidR="00CF2F1F" w:rsidRPr="00CF2F1F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="00CF2F1F">
        <w:rPr>
          <w:rFonts w:ascii="Proxima Nova" w:eastAsia="Times New Roman" w:hAnsi="Proxima Nova" w:cs="Calibri"/>
          <w:color w:val="212121"/>
          <w:sz w:val="23"/>
          <w:szCs w:val="23"/>
          <w:lang w:val="en-US" w:eastAsia="es-CL"/>
        </w:rPr>
        <w:t>inclusive</w:t>
      </w:r>
      <w:r w:rsidR="00CF2F1F" w:rsidRPr="00CF2F1F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)</w:t>
      </w:r>
    </w:p>
    <w:p w:rsidR="00D96A06" w:rsidRPr="000E1A77" w:rsidRDefault="00D96A06" w:rsidP="00D96A06">
      <w:pPr>
        <w:pStyle w:val="NormalWeb"/>
        <w:shd w:val="clear" w:color="auto" w:fill="FFFFFF"/>
        <w:spacing w:after="0" w:line="360" w:lineRule="atLeast"/>
        <w:ind w:left="72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Завтрак, </w:t>
      </w:r>
      <w:r w:rsidR="00280F1B">
        <w:rPr>
          <w:rFonts w:ascii="Proxima Nova" w:hAnsi="Proxima Nova"/>
          <w:color w:val="212121"/>
          <w:sz w:val="23"/>
          <w:szCs w:val="23"/>
          <w:lang w:val="ru-RU"/>
        </w:rPr>
        <w:t>приветственный коктейль,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ужин</w:t>
      </w:r>
    </w:p>
    <w:p w:rsidR="00BE5A1A" w:rsidRPr="00E72256" w:rsidRDefault="00BE5A1A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BE5A1A" w:rsidRPr="00E72256" w:rsidRDefault="003233F3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  <w:r w:rsidRPr="00E72256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4</w:t>
      </w:r>
      <w:r w:rsidR="00D45501" w:rsidRPr="00E72256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</w:t>
      </w:r>
      <w:r w:rsidR="00D45501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й</w:t>
      </w:r>
      <w:r w:rsidR="00D45501" w:rsidRPr="00E72256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</w:t>
      </w:r>
      <w:r w:rsidR="00D45501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день</w:t>
      </w:r>
      <w:r w:rsidR="00BE5A1A" w:rsidRPr="00E72256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20 </w:t>
      </w:r>
      <w:r w:rsidR="00BE5A1A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марта</w:t>
      </w:r>
      <w:r w:rsidR="00BE5A1A" w:rsidRPr="00E72256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</w:p>
    <w:p w:rsidR="00D45501" w:rsidRDefault="00D45501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</w:pPr>
      <w:r w:rsidRPr="00D45501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Ледники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Amalia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El</w:t>
      </w:r>
      <w:r w:rsidR="00911BF3"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Brujo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Fernando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proofErr w:type="spellStart"/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Capitan</w:t>
      </w:r>
      <w:proofErr w:type="spellEnd"/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 xml:space="preserve"> Constantino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Alipio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r w:rsidRPr="00D45501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Ледники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 </w:t>
      </w:r>
      <w:r w:rsidRPr="00D45501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Фьорда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Calvo</w:t>
      </w:r>
    </w:p>
    <w:p w:rsidR="00BE5A1A" w:rsidRPr="00BE5A1A" w:rsidRDefault="00BE5A1A" w:rsidP="00BE5A1A">
      <w:pPr>
        <w:rPr>
          <w:lang w:val="es-ES"/>
        </w:rPr>
      </w:pPr>
    </w:p>
    <w:p w:rsidR="001F4B7E" w:rsidRPr="00D77977" w:rsidRDefault="001F4B7E" w:rsidP="007770B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lang w:val="ru-RU" w:eastAsia="es-CL"/>
        </w:rPr>
      </w:pP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Утром наше суд</w:t>
      </w:r>
      <w:r w:rsidR="00EF67D0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но подойдет к леднику, где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 </w:t>
      </w:r>
      <w:r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будет сделана первая остановка для исследования главной достопримечательности этого региона - ледника</w:t>
      </w:r>
      <w:r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eastAsia="es-CL"/>
        </w:rPr>
        <w:t> </w:t>
      </w:r>
      <w:hyperlink r:id="rId6" w:tgtFrame="_blank" w:history="1">
        <w:r w:rsidR="00911BF3">
          <w:rPr>
            <w:rFonts w:ascii="Proxima Nova" w:eastAsia="Times New Roman" w:hAnsi="Proxima Nova" w:cs="Calibri"/>
            <w:sz w:val="23"/>
            <w:szCs w:val="23"/>
            <w:shd w:val="clear" w:color="auto" w:fill="FFFFFF"/>
            <w:lang w:val="es-ES" w:eastAsia="es-CL"/>
          </w:rPr>
          <w:t>Amalia</w:t>
        </w:r>
      </w:hyperlink>
      <w:r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. Пассажиры и команда </w:t>
      </w:r>
      <w:proofErr w:type="spellStart"/>
      <w:r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es-ES" w:eastAsia="es-CL"/>
        </w:rPr>
        <w:t>Skorpios</w:t>
      </w:r>
      <w:proofErr w:type="spellEnd"/>
      <w:r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es-ES" w:eastAsia="es-CL"/>
        </w:rPr>
        <w:t> </w:t>
      </w:r>
      <w:r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сойдут на берег и прогуляются по скалистым островкам к лучшей точке наблюдения ледника, чтобы сделать панорамные фотографии.</w:t>
      </w:r>
    </w:p>
    <w:p w:rsidR="001F4B7E" w:rsidRPr="00D77977" w:rsidRDefault="001F4B7E" w:rsidP="007770B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lang w:val="ru-RU" w:eastAsia="es-CL"/>
        </w:rPr>
      </w:pP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После возвращения на судно мы отправимся к леднику El Brujo и совершим нашу следующую высадку. Если погодные условия и состояние льда позволят, мы высадимся на соседние скалы у основания ледника.</w:t>
      </w:r>
    </w:p>
    <w:p w:rsidR="001F4B7E" w:rsidRPr="00D77977" w:rsidRDefault="001F4B7E" w:rsidP="007770B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lang w:val="ru-RU" w:eastAsia="es-CL"/>
        </w:rPr>
      </w:pP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Следующая остановка экспедиции – ледники фьорда Calvo. Чтобы исследовать этот участок маршрута, мы </w:t>
      </w:r>
      <w:r w:rsidR="001E0590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пересядем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на ледокол Capitan Constantino и пройдем вглубь по каналу к труднодоступным ледникам Fernando, Capitan Constantino и Alipio.</w:t>
      </w:r>
    </w:p>
    <w:p w:rsidR="00720774" w:rsidRPr="00D77977" w:rsidRDefault="001F4B7E" w:rsidP="00C42655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sz w:val="23"/>
          <w:szCs w:val="23"/>
          <w:lang w:val="ru-RU" w:eastAsia="es-CL"/>
        </w:rPr>
      </w:pP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Вернувшись на судно, мы </w:t>
      </w:r>
      <w:r w:rsidR="00C42655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продолжим 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навигацию </w:t>
      </w:r>
      <w:r w:rsidR="00251FE1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вдоль 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по фьорду </w:t>
      </w:r>
      <w:r w:rsidRPr="00D77977">
        <w:rPr>
          <w:rFonts w:ascii="Proxima Nova" w:eastAsia="Times New Roman" w:hAnsi="Proxima Nova" w:cs="Calibri"/>
          <w:sz w:val="23"/>
          <w:szCs w:val="23"/>
          <w:lang w:val="es-ES" w:eastAsia="es-CL"/>
        </w:rPr>
        <w:t>Los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 Montañas.</w:t>
      </w:r>
    </w:p>
    <w:p w:rsidR="00C42655" w:rsidRDefault="00C42655" w:rsidP="00C42655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</w:pPr>
    </w:p>
    <w:p w:rsidR="005340A0" w:rsidRPr="005340A0" w:rsidRDefault="005340A0" w:rsidP="005340A0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i/>
          <w:color w:val="000000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Экскурсии и высадки</w:t>
      </w:r>
      <w:r w:rsidR="00AE0573">
        <w:rPr>
          <w:rFonts w:ascii="Proxima Nova" w:hAnsi="Proxima Nova"/>
          <w:color w:val="212121"/>
          <w:sz w:val="23"/>
          <w:szCs w:val="23"/>
          <w:lang w:val="ru-RU"/>
        </w:rPr>
        <w:t xml:space="preserve"> с русскоязычным сопровождением</w:t>
      </w:r>
      <w:r w:rsidR="001017E3" w:rsidRPr="001017E3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1017E3">
        <w:rPr>
          <w:rFonts w:ascii="Proxima Nova" w:hAnsi="Proxima Nova"/>
          <w:noProof/>
          <w:color w:val="212121"/>
          <w:sz w:val="23"/>
          <w:szCs w:val="23"/>
        </w:rPr>
        <w:drawing>
          <wp:inline distT="0" distB="0" distL="0" distR="0" wp14:anchorId="0D324C77" wp14:editId="5DAC1CFD">
            <wp:extent cx="195277" cy="130211"/>
            <wp:effectExtent l="0" t="0" r="0" b="317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A0" w:rsidRPr="00E6443E" w:rsidRDefault="005340A0" w:rsidP="005340A0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i/>
          <w:color w:val="000000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Открытый бар</w:t>
      </w:r>
    </w:p>
    <w:p w:rsidR="005340A0" w:rsidRPr="000E1A77" w:rsidRDefault="005340A0" w:rsidP="005340A0">
      <w:pPr>
        <w:pStyle w:val="NormalWeb"/>
        <w:shd w:val="clear" w:color="auto" w:fill="FFFFFF"/>
        <w:spacing w:after="0" w:line="360" w:lineRule="atLeast"/>
        <w:ind w:left="72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Завтрак, обед, полдник, ужин</w:t>
      </w:r>
    </w:p>
    <w:p w:rsidR="005340A0" w:rsidRPr="00C42655" w:rsidRDefault="005340A0" w:rsidP="00C42655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</w:pPr>
    </w:p>
    <w:p w:rsidR="00BE5A1A" w:rsidRPr="007F5296" w:rsidRDefault="005340A0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5</w:t>
      </w:r>
      <w:r w:rsidR="00DA7005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21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</w:t>
      </w:r>
      <w:r w:rsidR="00BE5A1A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марта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DA7005"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DA7005" w:rsidRDefault="00DA7005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</w:pPr>
      <w:r w:rsidRPr="00DA700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Ледники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 xml:space="preserve">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Alsina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Bernal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Herman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Zamudio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 xml:space="preserve">, </w:t>
      </w:r>
      <w:r w:rsidRPr="00DA700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Ледники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 xml:space="preserve"> </w:t>
      </w:r>
      <w:r w:rsidRPr="00DA700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Фьорда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 xml:space="preserve"> Los Montañas</w:t>
      </w:r>
    </w:p>
    <w:p w:rsidR="00BE5A1A" w:rsidRPr="00BE5A1A" w:rsidRDefault="00BE5A1A" w:rsidP="00BE5A1A">
      <w:pPr>
        <w:rPr>
          <w:lang w:val="es-MX"/>
        </w:rPr>
      </w:pPr>
    </w:p>
    <w:p w:rsidR="00EF67D0" w:rsidRDefault="002C1A93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D658AD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День начинается с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высадки </w:t>
      </w:r>
      <w:r w:rsidR="00D658AD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на экскурсионные лодки, на которых мы подойдем к леднику</w:t>
      </w:r>
      <w:r w:rsidR="00D658A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>Alsina</w:t>
      </w:r>
      <w:r w:rsidR="00D658AD">
        <w:rPr>
          <w:rFonts w:ascii="Proxima Nova" w:hAnsi="Proxima Nova"/>
          <w:color w:val="212121"/>
          <w:sz w:val="23"/>
          <w:szCs w:val="23"/>
          <w:lang w:val="ru-RU"/>
        </w:rPr>
        <w:t xml:space="preserve"> и исследуем </w:t>
      </w:r>
      <w:r w:rsidR="00F039EF">
        <w:rPr>
          <w:rFonts w:ascii="Proxima Nova" w:hAnsi="Proxima Nova"/>
          <w:color w:val="212121"/>
          <w:sz w:val="23"/>
          <w:szCs w:val="23"/>
          <w:lang w:val="ru-RU"/>
        </w:rPr>
        <w:t>залив, окруженный горным поясом</w:t>
      </w:r>
      <w:r w:rsidR="00D658AD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 Sarmiento</w:t>
      </w:r>
      <w:r w:rsidR="00D658AD">
        <w:rPr>
          <w:rFonts w:ascii="Proxima Nova" w:hAnsi="Proxima Nova"/>
          <w:color w:val="212121"/>
          <w:sz w:val="23"/>
          <w:szCs w:val="23"/>
          <w:lang w:val="ru-RU"/>
        </w:rPr>
        <w:t>.</w:t>
      </w:r>
      <w:r w:rsidR="00F039E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F039EF" w:rsidRPr="00F039EF">
        <w:rPr>
          <w:rFonts w:ascii="Proxima Nova" w:hAnsi="Proxima Nova"/>
          <w:color w:val="212121"/>
          <w:sz w:val="23"/>
          <w:szCs w:val="23"/>
          <w:lang w:val="ru-RU"/>
        </w:rPr>
        <w:t>Ледни</w:t>
      </w:r>
      <w:r w:rsidR="005D4486">
        <w:rPr>
          <w:rFonts w:ascii="Proxima Nova" w:hAnsi="Proxima Nova"/>
          <w:color w:val="212121"/>
          <w:sz w:val="23"/>
          <w:szCs w:val="23"/>
          <w:lang w:val="ru-RU"/>
        </w:rPr>
        <w:t xml:space="preserve">к </w:t>
      </w:r>
      <w:r w:rsidR="00D77977" w:rsidRPr="002C2A53">
        <w:rPr>
          <w:rFonts w:ascii="Proxima Nova" w:hAnsi="Proxima Nova"/>
          <w:color w:val="212121"/>
          <w:sz w:val="23"/>
          <w:szCs w:val="23"/>
          <w:lang w:val="ru-RU"/>
        </w:rPr>
        <w:t>Alsina</w:t>
      </w:r>
      <w:r w:rsidR="00D77977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5D4486">
        <w:rPr>
          <w:rFonts w:ascii="Proxima Nova" w:hAnsi="Proxima Nova"/>
          <w:color w:val="212121"/>
          <w:sz w:val="23"/>
          <w:szCs w:val="23"/>
          <w:lang w:val="ru-RU"/>
        </w:rPr>
        <w:t>хоть и меньше других</w:t>
      </w:r>
      <w:r w:rsidR="00F039EF" w:rsidRPr="00F039EF">
        <w:rPr>
          <w:rFonts w:ascii="Proxima Nova" w:hAnsi="Proxima Nova"/>
          <w:color w:val="212121"/>
          <w:sz w:val="23"/>
          <w:szCs w:val="23"/>
          <w:lang w:val="ru-RU"/>
        </w:rPr>
        <w:t xml:space="preserve">, но обладает исключительными ледяными структурами </w:t>
      </w:r>
      <w:r w:rsidR="00F039EF">
        <w:rPr>
          <w:rFonts w:ascii="Proxima Nova" w:hAnsi="Proxima Nova"/>
          <w:color w:val="212121"/>
          <w:sz w:val="23"/>
          <w:szCs w:val="23"/>
          <w:lang w:val="ru-RU"/>
        </w:rPr>
        <w:t xml:space="preserve">и уникальными характеристиками. </w:t>
      </w:r>
      <w:r w:rsidR="00F039EF" w:rsidRPr="00F039EF">
        <w:rPr>
          <w:rFonts w:ascii="Proxima Nova" w:hAnsi="Proxima Nova"/>
          <w:color w:val="212121"/>
          <w:sz w:val="23"/>
          <w:szCs w:val="23"/>
          <w:lang w:val="ru-RU"/>
        </w:rPr>
        <w:t>Залив, где расположен ледник, окружен горными хребтами со всех сторон, что делае</w:t>
      </w:r>
      <w:r w:rsidR="005D4486">
        <w:rPr>
          <w:rFonts w:ascii="Proxima Nova" w:hAnsi="Proxima Nova"/>
          <w:color w:val="212121"/>
          <w:sz w:val="23"/>
          <w:szCs w:val="23"/>
          <w:lang w:val="ru-RU"/>
        </w:rPr>
        <w:t xml:space="preserve">т это место удивительно тихим, </w:t>
      </w:r>
      <w:r w:rsidR="00A42D9A">
        <w:rPr>
          <w:rFonts w:ascii="Proxima Nova" w:hAnsi="Proxima Nova"/>
          <w:color w:val="212121"/>
          <w:sz w:val="23"/>
          <w:szCs w:val="23"/>
          <w:lang w:val="ru-RU"/>
        </w:rPr>
        <w:t>безветренным и обуславливает небесно-голубой цвет</w:t>
      </w:r>
      <w:r w:rsidR="00EF67D0">
        <w:rPr>
          <w:rFonts w:ascii="Proxima Nova" w:hAnsi="Proxima Nova"/>
          <w:color w:val="212121"/>
          <w:sz w:val="23"/>
          <w:szCs w:val="23"/>
          <w:lang w:val="ru-RU"/>
        </w:rPr>
        <w:t xml:space="preserve"> ледника</w:t>
      </w:r>
      <w:r w:rsidR="00A42D9A" w:rsidRPr="00A42D9A">
        <w:rPr>
          <w:rFonts w:ascii="Proxima Nova" w:hAnsi="Proxima Nova"/>
          <w:color w:val="212121"/>
          <w:sz w:val="23"/>
          <w:szCs w:val="23"/>
          <w:lang w:val="ru-RU"/>
        </w:rPr>
        <w:t>, что отличает его от других ледников этого региона.</w:t>
      </w:r>
      <w:r w:rsidR="00F039EF" w:rsidRPr="00F039E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</w:p>
    <w:p w:rsidR="002C2A53" w:rsidRPr="002C2A53" w:rsidRDefault="00F039EF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Наша вторая высадка – ледник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Bernal. </w:t>
      </w:r>
      <w:r w:rsidR="00A42D9A">
        <w:rPr>
          <w:rFonts w:ascii="Proxima Nova" w:hAnsi="Proxima Nova"/>
          <w:color w:val="212121"/>
          <w:sz w:val="23"/>
          <w:szCs w:val="23"/>
          <w:lang w:val="ru-RU"/>
        </w:rPr>
        <w:t xml:space="preserve">Этот 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ледник </w:t>
      </w:r>
      <w:r w:rsidR="00C42655">
        <w:rPr>
          <w:rFonts w:ascii="Proxima Nova" w:hAnsi="Proxima Nova"/>
          <w:color w:val="212121"/>
          <w:sz w:val="23"/>
          <w:szCs w:val="23"/>
          <w:lang w:val="ru-RU"/>
        </w:rPr>
        <w:t>находится в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конечной </w:t>
      </w:r>
      <w:r w:rsidR="00233E9B" w:rsidRPr="00BA4843">
        <w:rPr>
          <w:rFonts w:ascii="Proxima Nova" w:hAnsi="Proxima Nova"/>
          <w:color w:val="212121"/>
          <w:sz w:val="23"/>
          <w:szCs w:val="23"/>
          <w:lang w:val="ru-RU"/>
        </w:rPr>
        <w:t>стадии таяния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>, то есть его ледяной язык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уже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не 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>касается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>воды.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Бернальский ледник 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>–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>самый уязвимый гигант нашей навигации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>.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Мы совершим л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>егкий т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>реккинг</w:t>
      </w:r>
      <w:r w:rsidR="00C42655">
        <w:rPr>
          <w:rFonts w:ascii="Proxima Nova" w:hAnsi="Proxima Nova"/>
          <w:color w:val="212121"/>
          <w:sz w:val="23"/>
          <w:szCs w:val="23"/>
          <w:lang w:val="ru-RU"/>
        </w:rPr>
        <w:t xml:space="preserve"> вдоль боковых морен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и прикоснемся к</w:t>
      </w:r>
      <w:r w:rsidR="00C42655">
        <w:rPr>
          <w:rFonts w:ascii="Proxima Nova" w:hAnsi="Proxima Nova"/>
          <w:color w:val="212121"/>
          <w:sz w:val="23"/>
          <w:szCs w:val="23"/>
          <w:lang w:val="ru-RU"/>
        </w:rPr>
        <w:t>о</w:t>
      </w:r>
      <w:r w:rsidR="00A42D9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>льдам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, чтобы </w:t>
      </w:r>
      <w:r w:rsidR="00A42D9A">
        <w:rPr>
          <w:rFonts w:ascii="Proxima Nova" w:hAnsi="Proxima Nova"/>
          <w:color w:val="212121"/>
          <w:sz w:val="23"/>
          <w:szCs w:val="23"/>
          <w:lang w:val="ru-RU"/>
        </w:rPr>
        <w:t xml:space="preserve">оценить </w:t>
      </w:r>
      <w:r w:rsidR="00EF67D0">
        <w:rPr>
          <w:rFonts w:ascii="Proxima Nova" w:hAnsi="Proxima Nova"/>
          <w:color w:val="212121"/>
          <w:sz w:val="23"/>
          <w:szCs w:val="23"/>
          <w:lang w:val="ru-RU"/>
        </w:rPr>
        <w:t xml:space="preserve">их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таяние. </w:t>
      </w:r>
    </w:p>
    <w:p w:rsidR="002C2A53" w:rsidRDefault="00782691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Вернувшись на судно, мы сделаем остановку у водопада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="00C42655">
        <w:rPr>
          <w:rFonts w:ascii="Proxima Nova" w:hAnsi="Proxima Nova"/>
          <w:color w:val="212121"/>
          <w:sz w:val="23"/>
          <w:szCs w:val="23"/>
          <w:lang w:val="ru-RU"/>
        </w:rPr>
        <w:t xml:space="preserve">где 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>заправимся ледн</w:t>
      </w:r>
      <w:r w:rsidR="00B51E43">
        <w:rPr>
          <w:rFonts w:ascii="Proxima Nova" w:hAnsi="Proxima Nova"/>
          <w:color w:val="212121"/>
          <w:sz w:val="23"/>
          <w:szCs w:val="23"/>
          <w:lang w:val="ru-RU"/>
        </w:rPr>
        <w:t>и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>ковой водой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для обслуживания на борту и отправимся вдоль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по фьорду </w:t>
      </w:r>
      <w:r w:rsidR="00E349A9">
        <w:rPr>
          <w:rFonts w:ascii="Proxima Nova" w:hAnsi="Proxima Nova"/>
          <w:color w:val="212121"/>
          <w:sz w:val="23"/>
          <w:szCs w:val="23"/>
          <w:lang w:val="es-ES"/>
        </w:rPr>
        <w:t>Los</w:t>
      </w:r>
      <w:r w:rsidR="00E349A9" w:rsidRPr="00E349A9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>Monta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ñas к ледникам Herman и Zamudio, где мы совершим </w:t>
      </w:r>
      <w:r w:rsidR="00EF67D0">
        <w:rPr>
          <w:rFonts w:ascii="Proxima Nova" w:hAnsi="Proxima Nova"/>
          <w:color w:val="212121"/>
          <w:sz w:val="23"/>
          <w:szCs w:val="23"/>
          <w:lang w:val="ru-RU"/>
        </w:rPr>
        <w:t>наши последние высадки и иссле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дуем канал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Angostura White. </w:t>
      </w:r>
    </w:p>
    <w:p w:rsidR="00DA7005" w:rsidRDefault="00A52105" w:rsidP="00A52105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Вечером мы приглашаем пассажиров </w:t>
      </w:r>
      <w:proofErr w:type="spellStart"/>
      <w:r>
        <w:rPr>
          <w:rFonts w:ascii="Proxima Nova" w:hAnsi="Proxima Nova"/>
          <w:color w:val="212121"/>
          <w:sz w:val="23"/>
          <w:szCs w:val="23"/>
          <w:lang w:val="es-ES"/>
        </w:rPr>
        <w:t>Skorpios</w:t>
      </w:r>
      <w:proofErr w:type="spellEnd"/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на Капитанский ужин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. </w:t>
      </w:r>
    </w:p>
    <w:p w:rsidR="005B3BBE" w:rsidRPr="00C42655" w:rsidRDefault="005B3BBE" w:rsidP="00C42655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</w:p>
    <w:p w:rsidR="005340A0" w:rsidRPr="005340A0" w:rsidRDefault="005340A0" w:rsidP="005340A0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i/>
          <w:color w:val="000000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Экскурсии и высадки</w:t>
      </w:r>
      <w:r w:rsidR="00AE0573">
        <w:rPr>
          <w:rFonts w:ascii="Proxima Nova" w:hAnsi="Proxima Nova"/>
          <w:color w:val="212121"/>
          <w:sz w:val="23"/>
          <w:szCs w:val="23"/>
          <w:lang w:val="ru-RU"/>
        </w:rPr>
        <w:t xml:space="preserve"> с русскоязычным сопровождением</w:t>
      </w:r>
      <w:r w:rsidR="001017E3" w:rsidRPr="001017E3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1017E3">
        <w:rPr>
          <w:rFonts w:ascii="Proxima Nova" w:hAnsi="Proxima Nova"/>
          <w:noProof/>
          <w:color w:val="212121"/>
          <w:sz w:val="23"/>
          <w:szCs w:val="23"/>
        </w:rPr>
        <w:drawing>
          <wp:inline distT="0" distB="0" distL="0" distR="0" wp14:anchorId="0D324C77" wp14:editId="5DAC1CFD">
            <wp:extent cx="195277" cy="130211"/>
            <wp:effectExtent l="0" t="0" r="0" b="317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A0" w:rsidRPr="00E6443E" w:rsidRDefault="005340A0" w:rsidP="005340A0">
      <w:pPr>
        <w:pStyle w:val="Prrafodelista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i/>
          <w:color w:val="000000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Открытый бар</w:t>
      </w:r>
    </w:p>
    <w:p w:rsidR="005340A0" w:rsidRPr="000E1A77" w:rsidRDefault="005340A0" w:rsidP="005340A0">
      <w:pPr>
        <w:pStyle w:val="NormalWeb"/>
        <w:shd w:val="clear" w:color="auto" w:fill="FFFFFF"/>
        <w:spacing w:after="0" w:line="360" w:lineRule="atLeast"/>
        <w:ind w:left="72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Завтрак, обед, полдник, ужин</w:t>
      </w:r>
    </w:p>
    <w:p w:rsidR="005B3BBE" w:rsidRPr="005B3BBE" w:rsidRDefault="005B3BBE" w:rsidP="005B3BBE">
      <w:pPr>
        <w:pStyle w:val="Prrafodelista"/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ru-RU" w:eastAsia="es-CL"/>
        </w:rPr>
      </w:pPr>
    </w:p>
    <w:p w:rsidR="00BE5A1A" w:rsidRDefault="005340A0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6</w:t>
      </w:r>
      <w:r w:rsidR="008A1D33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22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</w:t>
      </w:r>
      <w:r w:rsidR="00BE5A1A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марта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  <w:r w:rsidR="008A1D33"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8A1D33" w:rsidRDefault="00C42655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C36748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Пуэрто-Наталес</w:t>
      </w:r>
      <w:r w:rsidR="00D347EC" w:rsidRPr="00C36748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, Торрес</w:t>
      </w:r>
      <w:r w:rsidR="008677D3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 w:rsidR="00D347EC" w:rsidRPr="00C36748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дель</w:t>
      </w:r>
      <w:r w:rsidR="008677D3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 w:rsidR="00D347EC" w:rsidRPr="00C36748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Пайне</w:t>
      </w:r>
      <w:r w:rsidR="00D347EC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</w:p>
    <w:p w:rsidR="00BE5A1A" w:rsidRPr="00BE5A1A" w:rsidRDefault="00BE5A1A" w:rsidP="00BE5A1A">
      <w:pPr>
        <w:rPr>
          <w:lang w:val="ru-RU"/>
        </w:rPr>
      </w:pPr>
    </w:p>
    <w:p w:rsidR="004F18E8" w:rsidRDefault="00C36748" w:rsidP="00C36748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Сегодня нас ждет од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н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а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из </w:t>
      </w:r>
      <w:r w:rsidRPr="00C367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самых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красивых и популярных парков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ых троп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где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мы исследуем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3 вида ландшафтов; степной, </w:t>
      </w:r>
      <w:r w:rsidRPr="00C367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Патагонские леса и горные хребты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долины Asce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ncio. </w:t>
      </w:r>
      <w:r w:rsidRPr="00B2641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12 миллионов лет назад в процессе остывания земной коры в глубине оформились гигантские гранитные массивы и со временем вышли на поверхность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, сегодня зубцы башен-торрес</w:t>
      </w:r>
      <w:r w:rsidRPr="00B2641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являются эмблемой чилийской Южной Патагонии.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</w:p>
    <w:p w:rsidR="00C36748" w:rsidRDefault="00C36748" w:rsidP="00C36748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lastRenderedPageBreak/>
        <w:t>Мы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пере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сечем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долину Lengas,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подойдем</w:t>
      </w:r>
      <w:r w:rsidRPr="008360E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к «Большому водопаду», крупнейшему водопаду парка,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исследуем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ледниковые</w:t>
      </w:r>
      <w:r w:rsidRPr="001661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морены и гр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анитные колонны Пейн</w:t>
      </w:r>
      <w:r w:rsidRPr="008360E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лучшую точку для панорамных фотографий </w:t>
      </w:r>
      <w:r w:rsidRPr="008360E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горного образования у подножия озе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ра </w:t>
      </w:r>
      <w:r w:rsidRPr="0066517D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Норденскольд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.  </w:t>
      </w:r>
    </w:p>
    <w:p w:rsidR="00C36748" w:rsidRDefault="00C36748" w:rsidP="00C36748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C36748" w:rsidRDefault="00C36748" w:rsidP="00C36748">
      <w:pPr>
        <w:pStyle w:val="Prrafodelista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8.00 высадка пассажиров и трансфер в отель</w:t>
      </w:r>
    </w:p>
    <w:p w:rsidR="00C36748" w:rsidRDefault="00C36748" w:rsidP="00C36748">
      <w:pPr>
        <w:pStyle w:val="Prrafodelista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Размещение на </w:t>
      </w:r>
      <w:r w:rsidR="007F5296" w:rsidRPr="006C012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1</w:t>
      </w:r>
      <w:r w:rsidRPr="0018641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ноч</w:t>
      </w:r>
      <w:r w:rsidR="007F529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ь</w:t>
      </w:r>
      <w:r w:rsidRPr="0018641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в оте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ле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s-ES"/>
        </w:rPr>
        <w:t>Vendaval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standard</w:t>
      </w:r>
      <w:r w:rsidRPr="007069FD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Pr="0033685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(</w:t>
      </w:r>
      <w:r w:rsidRPr="00336856">
        <w:rPr>
          <w:rFonts w:ascii="Proxima Nova" w:hAnsi="Proxima Nova"/>
          <w:color w:val="212121"/>
          <w:sz w:val="23"/>
          <w:szCs w:val="23"/>
          <w:shd w:val="clear" w:color="auto" w:fill="FFFFFF"/>
        </w:rPr>
        <w:t>B</w:t>
      </w:r>
      <w:r w:rsidRPr="0063218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&amp;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</w:rPr>
        <w:t>B</w:t>
      </w:r>
      <w:r w:rsidRPr="0063218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)</w:t>
      </w:r>
    </w:p>
    <w:p w:rsidR="00C36748" w:rsidRPr="004F4FCC" w:rsidRDefault="00C36748" w:rsidP="00C36748">
      <w:pPr>
        <w:pStyle w:val="Prrafodelista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Экскурсия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s-ES"/>
        </w:rPr>
        <w:t>full</w:t>
      </w:r>
      <w:r w:rsidRPr="001C24FE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s-ES"/>
        </w:rPr>
        <w:t>day</w:t>
      </w:r>
      <w:proofErr w:type="spellEnd"/>
      <w:r w:rsidRPr="001C24FE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 Национальный парк Торрес</w:t>
      </w:r>
      <w:r w:rsidR="008677D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дель</w:t>
      </w:r>
      <w:r w:rsidR="008677D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Пайне </w:t>
      </w:r>
      <w:r w:rsidR="00E51BB9">
        <w:rPr>
          <w:rFonts w:ascii="Proxima Nova" w:hAnsi="Proxima Nova"/>
          <w:noProof/>
          <w:color w:val="212121"/>
          <w:sz w:val="23"/>
          <w:szCs w:val="23"/>
        </w:rPr>
        <w:drawing>
          <wp:inline distT="0" distB="0" distL="0" distR="0" wp14:anchorId="0039EF52" wp14:editId="499EDFDA">
            <wp:extent cx="195277" cy="130211"/>
            <wp:effectExtent l="0" t="0" r="0" b="317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F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</w:p>
    <w:p w:rsidR="00C36748" w:rsidRPr="0076308C" w:rsidRDefault="00C36748" w:rsidP="00C36748">
      <w:pPr>
        <w:pStyle w:val="Prrafodelista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</w:pPr>
      <w:r w:rsidRPr="0076308C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Входные билеты в Национальный парк Торрес</w:t>
      </w:r>
      <w:r w:rsidR="008677D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-</w:t>
      </w:r>
      <w:r w:rsidRPr="0076308C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дель</w:t>
      </w:r>
      <w:r w:rsidR="008677D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-</w:t>
      </w:r>
      <w:r w:rsidRPr="0076308C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Пайне не включены в стои</w:t>
      </w:r>
      <w:r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м</w:t>
      </w:r>
      <w:r w:rsidRPr="0076308C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ость</w:t>
      </w:r>
      <w:r w:rsidR="00E51BB9" w:rsidRPr="00E51BB9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 (35 </w:t>
      </w:r>
      <w:proofErr w:type="spellStart"/>
      <w:r w:rsidR="00E51BB9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en-US"/>
        </w:rPr>
        <w:t>usd</w:t>
      </w:r>
      <w:proofErr w:type="spellEnd"/>
      <w:r w:rsidR="00E51BB9" w:rsidRPr="00E51BB9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)</w:t>
      </w:r>
    </w:p>
    <w:p w:rsidR="00C36748" w:rsidRDefault="00C36748" w:rsidP="00C36748">
      <w:pPr>
        <w:pStyle w:val="Prrafodelista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Л</w:t>
      </w:r>
      <w:r w:rsidRPr="004F4F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анч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-бокс</w:t>
      </w:r>
      <w:r w:rsidRPr="004F4F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 экскурсию в Национальный парк Торрес</w:t>
      </w:r>
      <w:r w:rsidR="008677D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дель</w:t>
      </w:r>
      <w:r w:rsidR="008677D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Пайне</w:t>
      </w:r>
    </w:p>
    <w:p w:rsidR="00C36748" w:rsidRDefault="00C36748" w:rsidP="00C36748">
      <w:pPr>
        <w:shd w:val="clear" w:color="auto" w:fill="FFFFFF"/>
        <w:spacing w:after="0" w:line="330" w:lineRule="atLeast"/>
        <w:ind w:left="360"/>
        <w:jc w:val="both"/>
        <w:rPr>
          <w:rFonts w:ascii="Proxima Nova" w:hAnsi="Proxima Nova"/>
          <w:b/>
          <w:color w:val="212121"/>
          <w:sz w:val="23"/>
          <w:szCs w:val="23"/>
          <w:lang w:val="ru-RU"/>
        </w:rPr>
      </w:pPr>
    </w:p>
    <w:p w:rsidR="00C36748" w:rsidRPr="00A5541C" w:rsidRDefault="00C36748" w:rsidP="00C36748">
      <w:p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val="ru-RU" w:eastAsia="es-CL"/>
        </w:rPr>
      </w:pPr>
      <w:r w:rsidRPr="00A5541C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 w:rsidRPr="00D15EB7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З</w:t>
      </w:r>
      <w:r w:rsidRPr="00A5541C">
        <w:rPr>
          <w:rFonts w:ascii="Proxima Nova" w:hAnsi="Proxima Nova"/>
          <w:color w:val="212121"/>
          <w:sz w:val="23"/>
          <w:szCs w:val="23"/>
          <w:lang w:val="ru-RU"/>
        </w:rPr>
        <w:t>автрак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л</w:t>
      </w:r>
      <w:r w:rsidRPr="004F4FC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анч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-бокс</w:t>
      </w:r>
    </w:p>
    <w:p w:rsidR="00691ABD" w:rsidRDefault="00691ABD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BE5A1A" w:rsidRPr="00BE5A1A" w:rsidRDefault="0082153F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7-й день</w:t>
      </w:r>
      <w:r w:rsidR="00BE5A1A"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, 23 марта 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 </w:t>
      </w:r>
    </w:p>
    <w:p w:rsidR="0082153F" w:rsidRDefault="0082153F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C36748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Пуэрто-Наталес, 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Сан</w:t>
      </w:r>
      <w:r w:rsidR="00CB4FF4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Педро</w:t>
      </w:r>
      <w:r w:rsidR="00CB4FF4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де</w:t>
      </w:r>
      <w:r w:rsidR="00CB4FF4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Атакама </w:t>
      </w:r>
    </w:p>
    <w:p w:rsidR="00BE5A1A" w:rsidRDefault="00BE5A1A" w:rsidP="00BE5A1A">
      <w:pPr>
        <w:rPr>
          <w:lang w:val="ru-RU"/>
        </w:rPr>
      </w:pPr>
    </w:p>
    <w:p w:rsidR="00F541B1" w:rsidRPr="00F541B1" w:rsidRDefault="00F541B1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Сегодня мы уезжаем на другую планету! Ранним утром мы сядем на самолет в Пунта-Арэнас и через </w:t>
      </w:r>
      <w:r w:rsidR="005D664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несколько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часов окажемся на просторах Атакамы, самой сухой планете мира. </w:t>
      </w:r>
    </w:p>
    <w:p w:rsidR="007D7382" w:rsidRDefault="007D7382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F541B1" w:rsidRPr="00F541B1" w:rsidRDefault="00F541B1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 Аэропорту Атакамы нас будет ждать трансфер, и уже через час пути по идеальной трассе мы заселимся в отель городка Сан-Педро-де-Атакама, где дома построены из адобы, а заборы - из древесины кактуса. После отдыха мы прогуляемся по городу, пообедаем чем-нибудь атакаменским (пробовали кинотто с грибами? а чай из листьев коки?). За десертом мы отправимся в кафе-мороженное с уникальными вкусами, которые производятся только здесь: с листьями коки, орехом чаньяр, экстрактом рики-рики. </w:t>
      </w:r>
    </w:p>
    <w:p w:rsidR="007D7382" w:rsidRDefault="007D7382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F541B1" w:rsidRPr="00F541B1" w:rsidRDefault="00F541B1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Звездное небо Атакамы удивительно низкое. Даже не нужно ехать к большому телескопу, чтобы увидеть четкую карту звездного неба и сыворотку млечного пути. Атакама считается лучшим местом для наблюдения за звездами во всем мире. </w:t>
      </w:r>
    </w:p>
    <w:p w:rsidR="007D7382" w:rsidRDefault="007D7382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F541B1" w:rsidRPr="00F541B1" w:rsidRDefault="00F541B1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Вечером отдыхаем и попиваем чай из листьев коки, чтобы акклиматизироваться и подготовиться к насыщенной поезде следующего дня. </w:t>
      </w:r>
    </w:p>
    <w:p w:rsidR="00F541B1" w:rsidRPr="00F541B1" w:rsidRDefault="00F541B1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FD3339" w:rsidRPr="00C36D93" w:rsidRDefault="007D7382" w:rsidP="00C36D93">
      <w:pPr>
        <w:pStyle w:val="Prrafodelista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Трансфер Отель </w:t>
      </w:r>
      <w:r w:rsidR="006D0D6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Пуэрто-</w:t>
      </w:r>
      <w:r w:rsidR="00910879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Н</w:t>
      </w:r>
      <w:r w:rsidR="006D0D6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аталес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– Аэропорт Пунта-Арэнас </w:t>
      </w:r>
    </w:p>
    <w:p w:rsidR="00FD3339" w:rsidRPr="00C36D93" w:rsidRDefault="00FD3339" w:rsidP="00C36D93">
      <w:pPr>
        <w:pStyle w:val="Prrafodelista"/>
        <w:numPr>
          <w:ilvl w:val="0"/>
          <w:numId w:val="15"/>
        </w:numPr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</w:pPr>
      <w:r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Перелет Пунта-Арэнас – Калама</w:t>
      </w:r>
      <w:r w:rsidR="00DB21DB"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, </w:t>
      </w:r>
      <w:r w:rsidR="00AA47E3"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7 часов</w:t>
      </w:r>
      <w:r w:rsidR="00D42155"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AA47E3"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с </w:t>
      </w:r>
      <w:r w:rsidR="00D42155"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одной </w:t>
      </w:r>
      <w:r w:rsidR="00AA47E3"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пересадкой</w:t>
      </w:r>
      <w:r w:rsidR="00962E35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 в Сантьяго</w:t>
      </w:r>
      <w:r w:rsidR="00D42155"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, перелет</w:t>
      </w:r>
      <w:r w:rsidR="00AA47E3"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DB21DB" w:rsidRPr="00C36D93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не сключен в стоимость</w:t>
      </w:r>
    </w:p>
    <w:p w:rsidR="00962E35" w:rsidRPr="00962E35" w:rsidRDefault="00FD3339" w:rsidP="00C36D93">
      <w:pPr>
        <w:pStyle w:val="Prrafodelista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</w:pPr>
      <w:r w:rsidRPr="00C36D9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lastRenderedPageBreak/>
        <w:t>Трансфер АПТО Калама – Отель</w:t>
      </w:r>
    </w:p>
    <w:p w:rsidR="00962E35" w:rsidRPr="00C36D93" w:rsidRDefault="00962E35" w:rsidP="00962E35">
      <w:pPr>
        <w:pStyle w:val="Prrafodelista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C36D9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Размещение на 3 ночи в отеле </w:t>
      </w:r>
      <w:proofErr w:type="spellStart"/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Altiplanico</w:t>
      </w:r>
      <w:proofErr w:type="spellEnd"/>
      <w:r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Pr="00BA6BAF">
        <w:rPr>
          <w:rFonts w:ascii="Proxima Nova" w:hAnsi="Proxima Nova"/>
          <w:color w:val="212121"/>
          <w:sz w:val="23"/>
          <w:szCs w:val="23"/>
          <w:lang w:val="en-US"/>
        </w:rPr>
        <w:t>standard</w:t>
      </w: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 (B&amp;B)</w:t>
      </w:r>
    </w:p>
    <w:p w:rsidR="00CB4FF4" w:rsidRPr="00130E37" w:rsidRDefault="00CB4FF4" w:rsidP="00C36D93">
      <w:pPr>
        <w:pStyle w:val="Prrafodelista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City</w:t>
      </w:r>
      <w:r w:rsidRPr="00130E3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Tour</w:t>
      </w:r>
      <w:r w:rsidRPr="00130E3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Сан</w:t>
      </w:r>
      <w:r w:rsidRPr="00130E3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Педро</w:t>
      </w:r>
      <w:r w:rsidRPr="00130E3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де</w:t>
      </w:r>
      <w:r w:rsidRPr="00130E3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Атакама</w:t>
      </w:r>
    </w:p>
    <w:p w:rsidR="00691ABD" w:rsidRDefault="00691ABD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BE5A1A" w:rsidRPr="00BE5A1A" w:rsidRDefault="00FD3339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8-й день</w:t>
      </w:r>
      <w:r w:rsidR="00BE5A1A"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, 24 марта 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 </w:t>
      </w:r>
      <w:r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FD3339" w:rsidRPr="00FD2045" w:rsidRDefault="00CB4FF4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Сан-Педро-де-Атакама</w:t>
      </w:r>
      <w:r w:rsidR="00367A60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, </w:t>
      </w:r>
      <w:r w:rsidR="00FD204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Лагуна </w:t>
      </w:r>
      <w:r w:rsidR="00FD2045" w:rsidRPr="00181BF2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Альтиплано</w:t>
      </w:r>
    </w:p>
    <w:p w:rsidR="00BE5A1A" w:rsidRPr="00BE5A1A" w:rsidRDefault="00BE5A1A" w:rsidP="00BE5A1A">
      <w:pPr>
        <w:rPr>
          <w:lang w:val="ru-RU"/>
        </w:rPr>
      </w:pPr>
    </w:p>
    <w:p w:rsidR="00181BF2" w:rsidRPr="00181BF2" w:rsidRDefault="00181BF2" w:rsidP="00181BF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 первый день мы посетим Альтиплано - высокогорье Анд в этой части света. Что нас ждет сегодня...</w:t>
      </w:r>
      <w:r w:rsidR="00130E3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Синие лагуны Мискати и Миньикес на фоне вулкана и всполохов желтого кустарника паха брава. По дороге нас наверняка встретит дикий лисенок - в ожидании угощения. Или стадо диких гуанако и викуний. Они заметно отличаются от ламы и альпаки. </w:t>
      </w:r>
    </w:p>
    <w:p w:rsidR="00181BF2" w:rsidRDefault="00181BF2" w:rsidP="00181BF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181BF2" w:rsidRPr="00181BF2" w:rsidRDefault="00181BF2" w:rsidP="00181BF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Н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анесем визит в деревню Токоная - здесь живут настоящие атакаменцы и до сих пор используют террасы инков для выращивания овощей. </w:t>
      </w:r>
    </w:p>
    <w:p w:rsidR="00130E37" w:rsidRDefault="00130E37" w:rsidP="00181BF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181BF2" w:rsidRPr="00181BF2" w:rsidRDefault="00181BF2" w:rsidP="00181BF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Лагуна Чакса, где посреди солончака Атакамы танцуют розовые фламинго. Порой они взмывают в небо целой стаей, перелетая из лагуны в лагуну -</w:t>
      </w:r>
      <w:r w:rsidRPr="00181BF2">
        <w:rPr>
          <w:rFonts w:ascii="Tahoma" w:eastAsia="Times New Roman" w:hAnsi="Tahoma" w:cs="Tahoma"/>
          <w:color w:val="000000"/>
          <w:sz w:val="24"/>
          <w:szCs w:val="24"/>
          <w:lang w:val="ru-RU" w:eastAsia="es-MX"/>
        </w:rPr>
        <w:t xml:space="preserve"> 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аккурат над головой восторженного посетителя. А заодно научимся различать Чилено от Джеймса. На закате дитя заката выглядит особенно зрелищно.</w:t>
      </w:r>
    </w:p>
    <w:p w:rsidR="00181BF2" w:rsidRDefault="00181BF2" w:rsidP="00181BF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181BF2" w:rsidRPr="00181BF2" w:rsidRDefault="00181BF2" w:rsidP="00181BF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Программа включает плотный обед в пути, так что голодными мы не останемся. К 18 часам мы вернемся в Сан-Педро. </w:t>
      </w:r>
    </w:p>
    <w:p w:rsidR="00FD3339" w:rsidRDefault="00FD3339" w:rsidP="0082153F">
      <w:pPr>
        <w:rPr>
          <w:rFonts w:ascii="Times New Roman" w:eastAsia="Times New Roman" w:hAnsi="Times New Roman" w:cs="Times New Roman"/>
          <w:color w:val="212121"/>
          <w:sz w:val="14"/>
          <w:szCs w:val="14"/>
          <w:lang w:val="ru-RU" w:eastAsia="es-CL"/>
        </w:rPr>
      </w:pPr>
    </w:p>
    <w:p w:rsidR="00181BF2" w:rsidRDefault="00181BF2" w:rsidP="00181BF2">
      <w:pPr>
        <w:pStyle w:val="Prrafodelista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Экскурсия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full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day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Альтиплано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c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соответствующими трнасферами </w:t>
      </w:r>
      <w:r>
        <w:rPr>
          <w:rFonts w:ascii="Proxima Nova" w:hAnsi="Proxima Nova"/>
          <w:noProof/>
          <w:color w:val="212121"/>
          <w:sz w:val="23"/>
          <w:szCs w:val="23"/>
        </w:rPr>
        <w:drawing>
          <wp:inline distT="0" distB="0" distL="0" distR="0" wp14:anchorId="7A05DE3E" wp14:editId="4E2BF60C">
            <wp:extent cx="195277" cy="130211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C8" w:rsidRDefault="00AC12C8" w:rsidP="00181BF2">
      <w:pPr>
        <w:pStyle w:val="Prrafodelista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Обед во время экскурсии</w:t>
      </w:r>
    </w:p>
    <w:p w:rsidR="001F6182" w:rsidRPr="00C36D93" w:rsidRDefault="001F6182" w:rsidP="001F6182">
      <w:pPr>
        <w:pStyle w:val="Prrafodelista"/>
        <w:numPr>
          <w:ilvl w:val="0"/>
          <w:numId w:val="15"/>
        </w:numPr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Входные билеты в Лагуну Альтиплано не включены в стоимость (</w:t>
      </w:r>
      <w:r w:rsidR="00FC64E8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9</w:t>
      </w:r>
      <w:r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en-US"/>
        </w:rPr>
        <w:t>usd</w:t>
      </w:r>
      <w:proofErr w:type="spellEnd"/>
      <w:r w:rsidRPr="001F6182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)</w:t>
      </w:r>
    </w:p>
    <w:p w:rsidR="00181BF2" w:rsidRDefault="00181BF2" w:rsidP="0082153F">
      <w:pPr>
        <w:rPr>
          <w:rFonts w:ascii="Times New Roman" w:eastAsia="Times New Roman" w:hAnsi="Times New Roman" w:cs="Times New Roman"/>
          <w:color w:val="212121"/>
          <w:sz w:val="14"/>
          <w:szCs w:val="14"/>
          <w:lang w:val="ru-RU" w:eastAsia="es-CL"/>
        </w:rPr>
      </w:pPr>
    </w:p>
    <w:p w:rsidR="00BE5A1A" w:rsidRPr="00BE5A1A" w:rsidRDefault="00FD3339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9-й день</w:t>
      </w:r>
      <w:r w:rsidR="00BE5A1A"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, 25 марта 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  </w:t>
      </w:r>
      <w:r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FD3339" w:rsidRPr="00E74FE0" w:rsidRDefault="00CB4FF4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Сан-Педро-де-Атакама</w:t>
      </w:r>
      <w:r w:rsidR="00367A60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, </w:t>
      </w:r>
      <w:r w:rsidR="00E74FE0" w:rsidRPr="00E74FE0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Солончак Тара</w:t>
      </w:r>
    </w:p>
    <w:p w:rsidR="00BE5A1A" w:rsidRPr="00BE5A1A" w:rsidRDefault="00BE5A1A" w:rsidP="00BE5A1A">
      <w:pPr>
        <w:rPr>
          <w:lang w:val="ru-RU"/>
        </w:rPr>
      </w:pPr>
    </w:p>
    <w:p w:rsidR="00981462" w:rsidRPr="00981462" w:rsidRDefault="00981462" w:rsidP="0098146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98146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Сегодня мы посетим Солончак Тара - новое, пока еще не массово-популярное место. На высоте 4.000 метров нас встретят яркие лагуны с фламинго и многометровые каменные Монахи Паканы - причудливые "скульптуры" природы. Мы даже подглядим одним глазом на соседку Боливию - на заднем плане будет видна зеленая лагуна Верде. </w:t>
      </w:r>
      <w:r w:rsidRPr="0098146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lastRenderedPageBreak/>
        <w:t>Удивлены? Солончак Тара находится всего в паре километров от границы Чили с Боливией. </w:t>
      </w:r>
    </w:p>
    <w:p w:rsidR="00981462" w:rsidRPr="00981462" w:rsidRDefault="00981462" w:rsidP="0098146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981462" w:rsidRPr="00981462" w:rsidRDefault="00981462" w:rsidP="0098146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98146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Может именно сегодня мы встретим на пути нанду - крупные птицы, как капля воды похожие на страусов. </w:t>
      </w:r>
    </w:p>
    <w:p w:rsidR="00FD3339" w:rsidRDefault="00FD3339" w:rsidP="0082153F">
      <w:pPr>
        <w:rPr>
          <w:rFonts w:ascii="Times New Roman" w:eastAsia="Times New Roman" w:hAnsi="Times New Roman" w:cs="Times New Roman"/>
          <w:color w:val="212121"/>
          <w:sz w:val="14"/>
          <w:szCs w:val="14"/>
          <w:lang w:val="ru-RU" w:eastAsia="es-CL"/>
        </w:rPr>
      </w:pPr>
    </w:p>
    <w:p w:rsidR="00981462" w:rsidRDefault="00981462" w:rsidP="00981462">
      <w:pPr>
        <w:pStyle w:val="Prrafodelista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Экскурсия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full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day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Pr="0098146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Солончак Тара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c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соответствующими трнасферами </w:t>
      </w:r>
      <w:r>
        <w:rPr>
          <w:rFonts w:ascii="Proxima Nova" w:hAnsi="Proxima Nova"/>
          <w:noProof/>
          <w:color w:val="212121"/>
          <w:sz w:val="23"/>
          <w:szCs w:val="23"/>
        </w:rPr>
        <w:drawing>
          <wp:inline distT="0" distB="0" distL="0" distR="0" wp14:anchorId="56EAEE73" wp14:editId="0DCA876C">
            <wp:extent cx="195277" cy="130211"/>
            <wp:effectExtent l="0" t="0" r="0" b="317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62" w:rsidRDefault="00981462" w:rsidP="00981462">
      <w:pPr>
        <w:pStyle w:val="Prrafodelista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Обед во время экскурсии</w:t>
      </w:r>
    </w:p>
    <w:p w:rsidR="00691ABD" w:rsidRDefault="00691ABD" w:rsidP="006C012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BE5A1A" w:rsidRPr="004E7714" w:rsidRDefault="00FD3339" w:rsidP="006C012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10</w:t>
      </w:r>
      <w:r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, 26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</w:t>
      </w:r>
      <w:r w:rsidR="00BE5A1A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марта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   </w:t>
      </w:r>
      <w:r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FD3339" w:rsidRDefault="00FD3339" w:rsidP="006C012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Сантьяго </w:t>
      </w:r>
    </w:p>
    <w:p w:rsidR="006C012A" w:rsidRPr="006C012A" w:rsidRDefault="006C012A" w:rsidP="006C012A">
      <w:pPr>
        <w:rPr>
          <w:lang w:val="ru-RU"/>
        </w:rPr>
      </w:pPr>
    </w:p>
    <w:p w:rsidR="00BA6BAF" w:rsidRPr="00FF14E6" w:rsidRDefault="00F67DB5" w:rsidP="00BA6BAF">
      <w:p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Сегодня утром мы совершим перелет в Сантьяго</w:t>
      </w:r>
      <w:r w:rsidR="00917B4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исследуем его исторический центр, </w:t>
      </w:r>
      <w:r w:rsidR="001025D0" w:rsidRPr="001025D0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приобретем</w:t>
      </w:r>
      <w:r w:rsidR="001025D0">
        <w:rPr>
          <w:rFonts w:ascii="Proxima Nova" w:hAnsi="Proxima Nova"/>
          <w:color w:val="212121"/>
          <w:sz w:val="23"/>
          <w:szCs w:val="23"/>
          <w:shd w:val="clear" w:color="auto" w:fill="FFFFFF"/>
        </w:rPr>
        <w:t> </w:t>
      </w:r>
      <w:r w:rsidR="00917B4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сувениры </w:t>
      </w:r>
      <w:r w:rsidR="0065717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и подарки, а вечером </w:t>
      </w:r>
      <w:r w:rsidR="00917B4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отправимся в уютный ресторан в Баррио Беллависта, где сможем отдохнуть и потанцевать сальса и бачата. </w:t>
      </w:r>
    </w:p>
    <w:p w:rsidR="001B6061" w:rsidRDefault="001B6061" w:rsidP="00BA6BAF">
      <w:pPr>
        <w:pStyle w:val="Prrafodelista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Трансфер </w:t>
      </w:r>
      <w:r w:rsidR="009041B9">
        <w:rPr>
          <w:rFonts w:ascii="Proxima Nova" w:hAnsi="Proxima Nova"/>
          <w:color w:val="212121"/>
          <w:sz w:val="23"/>
          <w:szCs w:val="23"/>
          <w:lang w:val="ru-RU"/>
        </w:rPr>
        <w:t>О</w:t>
      </w:r>
      <w:r>
        <w:rPr>
          <w:rFonts w:ascii="Proxima Nova" w:hAnsi="Proxima Nova"/>
          <w:color w:val="212121"/>
          <w:sz w:val="23"/>
          <w:szCs w:val="23"/>
          <w:lang w:val="ru-RU"/>
        </w:rPr>
        <w:t>тель – Аэропорт Калама</w:t>
      </w:r>
    </w:p>
    <w:p w:rsidR="001B6061" w:rsidRPr="00DB21DB" w:rsidRDefault="001B6061" w:rsidP="00DB21DB">
      <w:pPr>
        <w:pStyle w:val="Prrafodelista"/>
        <w:numPr>
          <w:ilvl w:val="0"/>
          <w:numId w:val="14"/>
        </w:numPr>
        <w:rPr>
          <w:rFonts w:ascii="Proxima Nova" w:hAnsi="Proxima Nova"/>
          <w:i/>
          <w:color w:val="212121"/>
          <w:sz w:val="23"/>
          <w:szCs w:val="23"/>
          <w:lang w:val="ru-RU"/>
        </w:rPr>
      </w:pPr>
      <w:r w:rsidRPr="001B6061">
        <w:rPr>
          <w:rFonts w:ascii="Proxima Nova" w:hAnsi="Proxima Nova"/>
          <w:i/>
          <w:color w:val="212121"/>
          <w:sz w:val="23"/>
          <w:szCs w:val="23"/>
          <w:lang w:val="ru-RU"/>
        </w:rPr>
        <w:t>Перелет Калама – Сантьяго</w:t>
      </w:r>
      <w:r w:rsidR="00D1523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</w:t>
      </w:r>
      <w:r w:rsidR="00D15236" w:rsidRPr="00D15236"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  <w:t>2 часа, перелет не сключен в стоимость</w:t>
      </w:r>
    </w:p>
    <w:p w:rsidR="001B6061" w:rsidRDefault="001B6061" w:rsidP="00BA6BAF">
      <w:pPr>
        <w:pStyle w:val="Prrafodelista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Трансфер Аэропорт Сантьяго – Отель</w:t>
      </w:r>
    </w:p>
    <w:p w:rsidR="00A61F66" w:rsidRPr="00BA6BAF" w:rsidRDefault="00A61F66" w:rsidP="00BA6BAF">
      <w:pPr>
        <w:pStyle w:val="Prrafodelista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Размещение на 2 ночи в отеле </w:t>
      </w:r>
      <w:r w:rsidR="008C75BC">
        <w:rPr>
          <w:rFonts w:ascii="Proxima Nova" w:hAnsi="Proxima Nova"/>
          <w:color w:val="212121"/>
          <w:sz w:val="23"/>
          <w:szCs w:val="23"/>
          <w:lang w:val="es-ES"/>
        </w:rPr>
        <w:t>Cumbres</w:t>
      </w:r>
      <w:r w:rsidR="008C75BC" w:rsidRPr="0058481B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8C75BC">
        <w:rPr>
          <w:rFonts w:ascii="Proxima Nova" w:hAnsi="Proxima Nova"/>
          <w:color w:val="212121"/>
          <w:sz w:val="23"/>
          <w:szCs w:val="23"/>
          <w:lang w:val="es-ES"/>
        </w:rPr>
        <w:t>Vitacura</w:t>
      </w:r>
      <w:r w:rsidR="00C36D93"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="00C36D93" w:rsidRPr="00BA6BAF">
        <w:rPr>
          <w:rFonts w:ascii="Proxima Nova" w:hAnsi="Proxima Nova"/>
          <w:color w:val="212121"/>
          <w:sz w:val="23"/>
          <w:szCs w:val="23"/>
          <w:lang w:val="en-US"/>
        </w:rPr>
        <w:t>standard</w:t>
      </w: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 (B&amp;B)</w:t>
      </w:r>
    </w:p>
    <w:p w:rsidR="00150221" w:rsidRDefault="00150221" w:rsidP="00150221">
      <w:pPr>
        <w:shd w:val="clear" w:color="auto" w:fill="FFFFFF"/>
        <w:spacing w:after="0" w:line="33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5541C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 w:rsidRPr="00D15EB7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З</w:t>
      </w:r>
      <w:r w:rsidRPr="00A5541C">
        <w:rPr>
          <w:rFonts w:ascii="Proxima Nova" w:hAnsi="Proxima Nova"/>
          <w:color w:val="212121"/>
          <w:sz w:val="23"/>
          <w:szCs w:val="23"/>
          <w:lang w:val="ru-RU"/>
        </w:rPr>
        <w:t>автрак</w:t>
      </w:r>
    </w:p>
    <w:p w:rsidR="00691ABD" w:rsidRDefault="00691ABD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BE5A1A" w:rsidRPr="00BE5A1A" w:rsidRDefault="00CF023B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1</w:t>
      </w:r>
      <w:r w:rsidR="00D810AB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1</w:t>
      </w:r>
      <w:r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, 27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</w:t>
      </w:r>
      <w:r w:rsidR="00BE5A1A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марта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    </w:t>
      </w:r>
      <w:r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CF023B" w:rsidRDefault="00D810AB" w:rsidP="00BE5A1A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Вальпараисо</w:t>
      </w:r>
      <w:r w:rsidR="005B0B31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, Винья</w:t>
      </w:r>
      <w:r w:rsidR="007E0080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 w:rsidR="005B0B31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дель</w:t>
      </w:r>
      <w:r w:rsidR="007E0080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 w:rsidR="005B0B31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Мар</w:t>
      </w:r>
      <w:r w:rsidR="00CF023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</w:p>
    <w:p w:rsidR="00BE5A1A" w:rsidRPr="00BE5A1A" w:rsidRDefault="00BE5A1A" w:rsidP="00BE5A1A">
      <w:pPr>
        <w:rPr>
          <w:lang w:val="ru-RU"/>
        </w:rPr>
      </w:pPr>
    </w:p>
    <w:p w:rsidR="00641D7F" w:rsidRPr="00A341A7" w:rsidRDefault="00D86F21" w:rsidP="00C55372">
      <w:pPr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Почему мы оставили поездку в Вальпараисо и Винь</w:t>
      </w:r>
      <w:r w:rsidR="007E0080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дель</w:t>
      </w:r>
      <w:r w:rsidR="007E0080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Мар на последний день нашего большого путешествия по Чили? Ничто так не расслабляет и не заряжает энергией, как день у океана. </w:t>
      </w:r>
    </w:p>
    <w:p w:rsidR="006A5BC9" w:rsidRDefault="00D810AB" w:rsidP="00C55372">
      <w:pPr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Сегодня 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мы</w:t>
      </w:r>
      <w:r w:rsidR="00CF023B"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пересе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чем</w:t>
      </w:r>
      <w:r w:rsidR="00CF023B"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живописные долины центрального региона страны и 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окаж</w:t>
      </w:r>
      <w:r w:rsidR="00CD4C8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е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мся в</w:t>
      </w:r>
      <w:r w:rsidR="00CF023B"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главном городе V региона и основном порту Чили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где прогуляемся по </w:t>
      </w:r>
      <w:r w:rsidR="00CF023B"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старинны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</w:t>
      </w:r>
      <w:r w:rsidR="00CF023B"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и современны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</w:t>
      </w:r>
      <w:r w:rsidR="00CF023B"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квартал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ам</w:t>
      </w:r>
      <w:r w:rsidR="00CF023B"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пообедаем в рыбном ресторанчике на берегу океана</w:t>
      </w:r>
      <w:r w:rsidR="006A5BC9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и поднимем бокалы чилийского вина. Вы заметите, что </w:t>
      </w:r>
      <w:r w:rsidR="006A5BC9" w:rsidRPr="006A5BC9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Вальпараисо, одним из самых необычных городов Латинской Америки. Своеобразность ему придают старенькие фуникулеры. Громко поскрипывая, они медленно поднимаются с набережной на вершины холмов. Эти крутые холмы, с лабиринтами улиц и стареньких особняков, принесут истинное наслаждение любителям пощелкать фотоаппаратом. Но </w:t>
      </w:r>
      <w:r w:rsidR="006A5BC9" w:rsidRPr="006A5BC9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lastRenderedPageBreak/>
        <w:t>привлекательность Вальпарасио состоит не в каких-то особых привлекательных пейзажах, архитектуре, а ощущении былого величия города, его богемного шарма. Больше, чем в любом другом городе Чили, здесь ощущается культурное наследие прошлого.</w:t>
      </w:r>
      <w:r w:rsidR="006A5BC9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</w:p>
    <w:p w:rsidR="00CF023B" w:rsidRPr="00FF14E6" w:rsidRDefault="006A5BC9" w:rsidP="00C55372">
      <w:pPr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о второй половине дня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мы </w:t>
      </w:r>
      <w:r w:rsidR="00D86F2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отправимся в</w:t>
      </w:r>
      <w:r w:rsidR="00CF023B"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город-сад Винья дель Мар, </w:t>
      </w:r>
      <w:r w:rsidR="0051008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к</w:t>
      </w:r>
      <w:r w:rsidR="00CF023B"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его пляжам Слинас, Реньяка, Монтемар, Лос Лилинес и Конкон</w:t>
      </w:r>
      <w:r w:rsidR="0057352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после чего подготовимся к возвращению в Сантьяго. </w:t>
      </w:r>
    </w:p>
    <w:p w:rsidR="00CF023B" w:rsidRDefault="00150221" w:rsidP="00CF023B">
      <w:pPr>
        <w:pStyle w:val="Prrafodelista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Экскурсия </w:t>
      </w:r>
      <w:r>
        <w:rPr>
          <w:rFonts w:ascii="Proxima Nova" w:hAnsi="Proxima Nova"/>
          <w:color w:val="212121"/>
          <w:sz w:val="23"/>
          <w:szCs w:val="23"/>
          <w:lang w:val="en-US"/>
        </w:rPr>
        <w:t>full</w:t>
      </w:r>
      <w:r w:rsidRPr="00150221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en-US"/>
        </w:rPr>
        <w:t>day</w:t>
      </w:r>
      <w:r w:rsidRPr="00150221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Вальпараисо</w:t>
      </w:r>
      <w:r w:rsidR="00510087">
        <w:rPr>
          <w:rFonts w:ascii="Proxima Nova" w:hAnsi="Proxima Nova"/>
          <w:color w:val="212121"/>
          <w:sz w:val="23"/>
          <w:szCs w:val="23"/>
          <w:lang w:val="ru-RU"/>
        </w:rPr>
        <w:t xml:space="preserve"> с соответствующими трансферами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(10 часов) </w:t>
      </w:r>
      <w:r>
        <w:rPr>
          <w:rFonts w:ascii="Proxima Nova" w:hAnsi="Proxima Nova"/>
          <w:noProof/>
          <w:color w:val="212121"/>
          <w:sz w:val="23"/>
          <w:szCs w:val="23"/>
        </w:rPr>
        <w:drawing>
          <wp:inline distT="0" distB="0" distL="0" distR="0" wp14:anchorId="005EC7F3" wp14:editId="4F295CC4">
            <wp:extent cx="195277" cy="130211"/>
            <wp:effectExtent l="0" t="0" r="0" b="317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21" w:rsidRDefault="00150221" w:rsidP="00150221">
      <w:pPr>
        <w:shd w:val="clear" w:color="auto" w:fill="FFFFFF"/>
        <w:spacing w:after="0" w:line="33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5541C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 w:rsidRPr="00D15EB7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З</w:t>
      </w:r>
      <w:r w:rsidRPr="00A5541C">
        <w:rPr>
          <w:rFonts w:ascii="Proxima Nova" w:hAnsi="Proxima Nova"/>
          <w:color w:val="212121"/>
          <w:sz w:val="23"/>
          <w:szCs w:val="23"/>
          <w:lang w:val="ru-RU"/>
        </w:rPr>
        <w:t>автрак</w:t>
      </w:r>
    </w:p>
    <w:p w:rsidR="00691ABD" w:rsidRDefault="00691ABD" w:rsidP="00FE6E2E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FE6E2E" w:rsidRPr="00FE6E2E" w:rsidRDefault="00C55372" w:rsidP="00FE6E2E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12</w:t>
      </w:r>
      <w:r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FE6E2E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, 28</w:t>
      </w:r>
      <w:r w:rsidR="00FE6E2E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</w:t>
      </w:r>
      <w:r w:rsidR="00FE6E2E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марта</w:t>
      </w:r>
      <w:r w:rsidR="00FE6E2E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FE6E2E">
        <w:rPr>
          <w:rFonts w:ascii="Proxima Nova" w:hAnsi="Proxima Nova"/>
          <w:b w:val="0"/>
          <w:bCs w:val="0"/>
          <w:color w:val="1A3353"/>
          <w:sz w:val="33"/>
          <w:szCs w:val="33"/>
        </w:rPr>
        <w:t>      </w:t>
      </w:r>
      <w:r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C55372" w:rsidRDefault="00C55372" w:rsidP="00FE6E2E">
      <w:pPr>
        <w:pStyle w:val="Ttulo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Сантьяго - </w:t>
      </w:r>
      <w:r w:rsidRPr="00CF1F8F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СПб/Москва</w:t>
      </w:r>
    </w:p>
    <w:p w:rsidR="00FE6E2E" w:rsidRPr="00FE6E2E" w:rsidRDefault="00FE6E2E" w:rsidP="00FE6E2E">
      <w:pPr>
        <w:rPr>
          <w:lang w:val="ru-RU"/>
        </w:rPr>
      </w:pPr>
    </w:p>
    <w:p w:rsidR="002112D3" w:rsidRDefault="00951C8E" w:rsidP="00860B30">
      <w:pPr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Сегодня день прощания. </w:t>
      </w:r>
      <w:r w:rsidR="00F72EEE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Мы уверены, что Чили и приятная компания, оставит самые теплые воспоминания. Мы обменяемся контактами, найдем друг друга в социальных сетях и обязательно останемся на связи, ведь путешествие </w:t>
      </w:r>
      <w:r w:rsidR="00F72EEE" w:rsidRPr="00F72EEE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лучше всего измеряется не в милях, а в друзьях</w:t>
      </w:r>
      <w:r w:rsidR="00F72EEE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.</w:t>
      </w:r>
      <w:r w:rsidR="00F4671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F46717" w:rsidRPr="00F4671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Есть в этом что-то волшебное: уезжаешь одним человеком, а возвращаешься совершенно другим</w:t>
      </w:r>
      <w:r w:rsidR="00F4671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.</w:t>
      </w:r>
    </w:p>
    <w:p w:rsidR="00CA459B" w:rsidRPr="00CA459B" w:rsidRDefault="002112D3" w:rsidP="00CA459B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color w:val="212121"/>
          <w:sz w:val="14"/>
          <w:szCs w:val="14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Трансфер Отель – Аэропорт Сантьяго</w:t>
      </w:r>
    </w:p>
    <w:p w:rsidR="00CA459B" w:rsidRPr="00CA459B" w:rsidRDefault="002112D3" w:rsidP="00CA459B">
      <w:pPr>
        <w:pStyle w:val="Prrafodelista"/>
        <w:numPr>
          <w:ilvl w:val="0"/>
          <w:numId w:val="14"/>
        </w:numPr>
        <w:rPr>
          <w:rFonts w:ascii="Times New Roman" w:eastAsia="Times New Roman" w:hAnsi="Times New Roman" w:cs="Times New Roman"/>
          <w:color w:val="212121"/>
          <w:sz w:val="14"/>
          <w:szCs w:val="14"/>
          <w:lang w:val="ru-RU" w:eastAsia="es-CL"/>
        </w:rPr>
      </w:pPr>
      <w:r w:rsidRPr="00CA459B">
        <w:rPr>
          <w:rFonts w:ascii="Proxima Nova" w:hAnsi="Proxima Nova"/>
          <w:i/>
          <w:color w:val="212121"/>
          <w:sz w:val="23"/>
          <w:szCs w:val="23"/>
          <w:lang w:val="ru-RU"/>
        </w:rPr>
        <w:t>Перелет Сантьяго – Москва/СПб, перелет не включен в стоимость</w:t>
      </w:r>
    </w:p>
    <w:p w:rsidR="00CA459B" w:rsidRDefault="00CA459B">
      <w:pPr>
        <w:rPr>
          <w:rFonts w:ascii="Proxima Nova" w:hAnsi="Proxima Nova"/>
          <w:i/>
          <w:color w:val="212121"/>
          <w:sz w:val="23"/>
          <w:szCs w:val="23"/>
          <w:lang w:val="ru-RU"/>
        </w:rPr>
      </w:pPr>
      <w:r>
        <w:rPr>
          <w:rFonts w:ascii="Proxima Nova" w:hAnsi="Proxima Nova"/>
          <w:i/>
          <w:color w:val="212121"/>
          <w:sz w:val="23"/>
          <w:szCs w:val="23"/>
          <w:lang w:val="ru-RU"/>
        </w:rPr>
        <w:br w:type="page"/>
      </w:r>
    </w:p>
    <w:p w:rsidR="004F5FCF" w:rsidRDefault="004F5FCF" w:rsidP="00CA459B">
      <w:pPr>
        <w:pStyle w:val="Prrafodelista"/>
        <w:ind w:left="0"/>
        <w:jc w:val="center"/>
        <w:rPr>
          <w:rFonts w:ascii="Georgia" w:hAnsi="Georgia"/>
          <w:caps/>
          <w:color w:val="1A3353"/>
          <w:sz w:val="54"/>
          <w:szCs w:val="54"/>
          <w:lang w:val="ru-RU"/>
        </w:rPr>
      </w:pPr>
      <w:r w:rsidRPr="00A341A7">
        <w:rPr>
          <w:rFonts w:ascii="Georgia" w:hAnsi="Georgia"/>
          <w:caps/>
          <w:color w:val="1A3353"/>
          <w:sz w:val="54"/>
          <w:szCs w:val="54"/>
          <w:lang w:val="ru-RU"/>
        </w:rPr>
        <w:lastRenderedPageBreak/>
        <w:t xml:space="preserve">СТОИМОСТЬ </w:t>
      </w:r>
      <w:r w:rsidR="00902F4E" w:rsidRPr="00CA459B">
        <w:rPr>
          <w:rFonts w:ascii="Georgia" w:hAnsi="Georgia"/>
          <w:caps/>
          <w:color w:val="1A3353"/>
          <w:sz w:val="54"/>
          <w:szCs w:val="54"/>
          <w:lang w:val="ru-RU"/>
        </w:rPr>
        <w:t>тура</w:t>
      </w:r>
    </w:p>
    <w:p w:rsidR="00955DFA" w:rsidRDefault="00955DFA" w:rsidP="00CA459B">
      <w:pPr>
        <w:pStyle w:val="Prrafodelista"/>
        <w:ind w:left="0"/>
        <w:jc w:val="center"/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</w:pPr>
    </w:p>
    <w:p w:rsidR="00955DFA" w:rsidRDefault="00955DFA" w:rsidP="00955DFA">
      <w:pPr>
        <w:pStyle w:val="Ttulo3"/>
        <w:shd w:val="clear" w:color="auto" w:fill="FFFFFF"/>
        <w:spacing w:before="0" w:line="240" w:lineRule="auto"/>
        <w:jc w:val="both"/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</w:pPr>
      <w:r w:rsidRPr="00C43823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Стоимость тура на одного человека в долларах США:</w:t>
      </w:r>
      <w:r w:rsidRPr="00B25CA5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 </w:t>
      </w:r>
    </w:p>
    <w:p w:rsidR="00955DFA" w:rsidRDefault="00955DFA" w:rsidP="00955DFA">
      <w:pPr>
        <w:pStyle w:val="Prrafodelista"/>
        <w:ind w:left="0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816"/>
        <w:gridCol w:w="2261"/>
        <w:gridCol w:w="2694"/>
        <w:gridCol w:w="2409"/>
      </w:tblGrid>
      <w:tr w:rsidR="00635E1E" w:rsidTr="007B6CB1">
        <w:tc>
          <w:tcPr>
            <w:tcW w:w="1816" w:type="dxa"/>
          </w:tcPr>
          <w:p w:rsidR="00635E1E" w:rsidRDefault="00635E1E" w:rsidP="00955DFA">
            <w:pPr>
              <w:pStyle w:val="Prrafodelista"/>
              <w:ind w:left="0"/>
              <w:jc w:val="center"/>
              <w:rPr>
                <w:rFonts w:ascii="Proxima Nova" w:hAnsi="Proxima Nova"/>
                <w:color w:val="212121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 w:rsidRPr="00955DFA">
              <w:rPr>
                <w:rFonts w:ascii="Proxima Nova" w:eastAsia="Times New Roman" w:hAnsi="Proxima Nova" w:cs="Times New Roman"/>
                <w:color w:val="1A3353"/>
                <w:sz w:val="31"/>
                <w:szCs w:val="33"/>
                <w:lang w:val="es-MX" w:eastAsia="es-MX"/>
              </w:rPr>
              <w:t>Тип</w:t>
            </w:r>
            <w:proofErr w:type="spellEnd"/>
            <w:r w:rsidRPr="00955DFA">
              <w:rPr>
                <w:rFonts w:ascii="Proxima Nova" w:eastAsia="Times New Roman" w:hAnsi="Proxima Nova" w:cs="Times New Roman"/>
                <w:color w:val="1A3353"/>
                <w:sz w:val="31"/>
                <w:szCs w:val="33"/>
                <w:lang w:val="es-MX" w:eastAsia="es-MX"/>
              </w:rPr>
              <w:t xml:space="preserve"> </w:t>
            </w:r>
            <w:proofErr w:type="spellStart"/>
            <w:r w:rsidRPr="00955DFA">
              <w:rPr>
                <w:rFonts w:ascii="Proxima Nova" w:eastAsia="Times New Roman" w:hAnsi="Proxima Nova" w:cs="Times New Roman"/>
                <w:color w:val="1A3353"/>
                <w:sz w:val="31"/>
                <w:szCs w:val="33"/>
                <w:lang w:val="es-MX" w:eastAsia="es-MX"/>
              </w:rPr>
              <w:t>размещения</w:t>
            </w:r>
            <w:proofErr w:type="spellEnd"/>
          </w:p>
        </w:tc>
        <w:tc>
          <w:tcPr>
            <w:tcW w:w="2261" w:type="dxa"/>
          </w:tcPr>
          <w:p w:rsidR="00635E1E" w:rsidRPr="00955DFA" w:rsidRDefault="00635E1E" w:rsidP="00955DFA">
            <w:pPr>
              <w:pStyle w:val="Prrafodelista"/>
              <w:ind w:left="0"/>
              <w:jc w:val="center"/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</w:pPr>
            <w:r w:rsidRPr="00955DFA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  <w:t>DBL</w:t>
            </w:r>
          </w:p>
          <w:p w:rsidR="00635E1E" w:rsidRDefault="00635E1E" w:rsidP="00955DFA">
            <w:pPr>
              <w:pStyle w:val="Prrafodelista"/>
              <w:ind w:left="0"/>
              <w:jc w:val="center"/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</w:pPr>
            <w:r w:rsidRPr="00955DFA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  <w:t>(</w:t>
            </w:r>
            <w:proofErr w:type="spellStart"/>
            <w:r w:rsidRPr="00955DFA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  <w:t>кабина</w:t>
            </w:r>
            <w:proofErr w:type="spellEnd"/>
            <w:r w:rsidRPr="00955DFA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  <w:t xml:space="preserve"> с </w:t>
            </w:r>
            <w:proofErr w:type="spellStart"/>
            <w:r w:rsidRPr="00955DFA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  <w:t>окном</w:t>
            </w:r>
            <w:proofErr w:type="spellEnd"/>
          </w:p>
          <w:p w:rsidR="00635E1E" w:rsidRPr="00955DFA" w:rsidRDefault="00635E1E" w:rsidP="00955DFA">
            <w:pPr>
              <w:pStyle w:val="Prrafodelista"/>
              <w:ind w:left="0"/>
              <w:jc w:val="center"/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</w:pPr>
            <w:r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  <w:t>SKIII</w:t>
            </w:r>
            <w:r w:rsidRPr="00955DFA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  <w:t>)</w:t>
            </w:r>
          </w:p>
        </w:tc>
        <w:tc>
          <w:tcPr>
            <w:tcW w:w="2694" w:type="dxa"/>
          </w:tcPr>
          <w:p w:rsidR="00635E1E" w:rsidRPr="00A7465C" w:rsidRDefault="00635E1E" w:rsidP="00955DFA">
            <w:pPr>
              <w:pStyle w:val="Prrafodelista"/>
              <w:ind w:left="0"/>
              <w:jc w:val="center"/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</w:pPr>
            <w:r w:rsidRPr="00955DFA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s-MX" w:eastAsia="es-MX"/>
              </w:rPr>
              <w:t>DBL</w:t>
            </w:r>
          </w:p>
          <w:p w:rsidR="00635E1E" w:rsidRPr="00955DFA" w:rsidRDefault="00635E1E" w:rsidP="00955DFA">
            <w:pPr>
              <w:pStyle w:val="Prrafodelista"/>
              <w:ind w:left="0"/>
              <w:jc w:val="center"/>
              <w:rPr>
                <w:rFonts w:ascii="Proxima Nova" w:hAnsi="Proxima Nova"/>
                <w:color w:val="212121"/>
                <w:sz w:val="31"/>
                <w:szCs w:val="23"/>
                <w:shd w:val="clear" w:color="auto" w:fill="FFFFFF"/>
                <w:lang w:val="ru-RU"/>
              </w:rPr>
            </w:pPr>
            <w:r w:rsidRPr="00A7465C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 xml:space="preserve">(кабина </w:t>
            </w:r>
            <w:r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>без</w:t>
            </w:r>
            <w:r w:rsidRPr="00A7465C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 xml:space="preserve"> окн</w:t>
            </w:r>
            <w:r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 xml:space="preserve">а </w:t>
            </w:r>
            <w:r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n-US" w:eastAsia="es-MX"/>
              </w:rPr>
              <w:t>SKIII</w:t>
            </w:r>
            <w:r w:rsidRPr="00A7465C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>)</w:t>
            </w:r>
          </w:p>
        </w:tc>
        <w:tc>
          <w:tcPr>
            <w:tcW w:w="2409" w:type="dxa"/>
          </w:tcPr>
          <w:p w:rsidR="00635E1E" w:rsidRDefault="00635E1E" w:rsidP="00955DFA">
            <w:pPr>
              <w:pStyle w:val="Prrafodelista"/>
              <w:ind w:left="0"/>
              <w:jc w:val="center"/>
              <w:rPr>
                <w:rFonts w:ascii="Proxima Nova" w:eastAsia="Times New Roman" w:hAnsi="Proxima Nova" w:cs="Times New Roman"/>
                <w:color w:val="216DB4"/>
                <w:sz w:val="31"/>
                <w:szCs w:val="33"/>
                <w:lang w:val="es-MX" w:eastAsia="es-MX"/>
              </w:rPr>
            </w:pPr>
            <w:r w:rsidRPr="00955DFA">
              <w:rPr>
                <w:rFonts w:ascii="Proxima Nova" w:eastAsia="Times New Roman" w:hAnsi="Proxima Nova" w:cs="Times New Roman"/>
                <w:color w:val="216DB4"/>
                <w:sz w:val="31"/>
                <w:szCs w:val="33"/>
                <w:lang w:val="es-MX" w:eastAsia="es-MX"/>
              </w:rPr>
              <w:t>SGL</w:t>
            </w:r>
          </w:p>
          <w:p w:rsidR="007B6CB1" w:rsidRDefault="007B6CB1" w:rsidP="00955DFA">
            <w:pPr>
              <w:pStyle w:val="Prrafodelista"/>
              <w:ind w:left="0"/>
              <w:jc w:val="center"/>
              <w:rPr>
                <w:rFonts w:ascii="Proxima Nova" w:hAnsi="Proxima Nova"/>
                <w:color w:val="212121"/>
                <w:sz w:val="23"/>
                <w:szCs w:val="23"/>
                <w:shd w:val="clear" w:color="auto" w:fill="FFFFFF"/>
                <w:lang w:val="ru-RU"/>
              </w:rPr>
            </w:pPr>
            <w:r w:rsidRPr="00A7465C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 xml:space="preserve">(кабина </w:t>
            </w:r>
            <w:r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>без</w:t>
            </w:r>
            <w:r w:rsidRPr="00A7465C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 xml:space="preserve"> окн</w:t>
            </w:r>
            <w:r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 xml:space="preserve">а </w:t>
            </w:r>
            <w:r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en-US" w:eastAsia="es-MX"/>
              </w:rPr>
              <w:t>SKIII</w:t>
            </w:r>
            <w:r w:rsidRPr="00A7465C">
              <w:rPr>
                <w:rFonts w:ascii="Proxima Nova" w:eastAsia="Times New Roman" w:hAnsi="Proxima Nova" w:cs="Times New Roman"/>
                <w:color w:val="216DB4"/>
                <w:sz w:val="29"/>
                <w:szCs w:val="33"/>
                <w:lang w:val="ru-RU" w:eastAsia="es-MX"/>
              </w:rPr>
              <w:t>)</w:t>
            </w:r>
          </w:p>
        </w:tc>
      </w:tr>
      <w:tr w:rsidR="00635E1E" w:rsidTr="007B6CB1">
        <w:tc>
          <w:tcPr>
            <w:tcW w:w="1816" w:type="dxa"/>
          </w:tcPr>
          <w:p w:rsidR="00635E1E" w:rsidRDefault="00635E1E" w:rsidP="00955DFA">
            <w:pPr>
              <w:pStyle w:val="Ttulo3"/>
              <w:shd w:val="clear" w:color="auto" w:fill="FFFFFF"/>
              <w:spacing w:before="0"/>
              <w:jc w:val="both"/>
              <w:rPr>
                <w:rFonts w:ascii="Proxima Nova" w:hAnsi="Proxima Nova"/>
                <w:color w:val="212121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2261" w:type="dxa"/>
          </w:tcPr>
          <w:p w:rsidR="00635E1E" w:rsidRDefault="00635E1E" w:rsidP="00955DFA">
            <w:pPr>
              <w:pStyle w:val="Ttulo3"/>
              <w:shd w:val="clear" w:color="auto" w:fill="FFFFFF"/>
              <w:spacing w:before="0"/>
              <w:jc w:val="center"/>
              <w:outlineLvl w:val="2"/>
              <w:rPr>
                <w:rFonts w:ascii="Proxima Nova" w:hAnsi="Proxima Nova"/>
                <w:b w:val="0"/>
                <w:bCs w:val="0"/>
                <w:color w:val="1A3353"/>
                <w:sz w:val="29"/>
                <w:szCs w:val="33"/>
                <w:lang w:val="ru-RU"/>
              </w:rPr>
            </w:pPr>
          </w:p>
          <w:p w:rsidR="00635E1E" w:rsidRDefault="00635E1E" w:rsidP="00955DFA">
            <w:pPr>
              <w:pStyle w:val="Ttulo3"/>
              <w:shd w:val="clear" w:color="auto" w:fill="FFFFFF"/>
              <w:spacing w:before="0"/>
              <w:jc w:val="center"/>
              <w:outlineLvl w:val="2"/>
              <w:rPr>
                <w:rFonts w:ascii="Proxima Nova" w:hAnsi="Proxima Nova"/>
                <w:b w:val="0"/>
                <w:bCs w:val="0"/>
                <w:color w:val="1A3353"/>
                <w:sz w:val="29"/>
                <w:szCs w:val="33"/>
                <w:lang w:val="ru-RU"/>
              </w:rPr>
            </w:pPr>
            <w:r w:rsidRPr="00955DFA">
              <w:rPr>
                <w:rFonts w:ascii="Proxima Nova" w:hAnsi="Proxima Nova"/>
                <w:b w:val="0"/>
                <w:bCs w:val="0"/>
                <w:color w:val="1A3353"/>
                <w:sz w:val="29"/>
                <w:szCs w:val="33"/>
                <w:lang w:val="ru-RU"/>
              </w:rPr>
              <w:t>3.</w:t>
            </w:r>
            <w:r w:rsidR="00E477C2">
              <w:rPr>
                <w:rFonts w:ascii="Proxima Nova" w:hAnsi="Proxima Nova"/>
                <w:b w:val="0"/>
                <w:bCs w:val="0"/>
                <w:color w:val="1A3353"/>
                <w:sz w:val="29"/>
                <w:szCs w:val="33"/>
                <w:lang w:val="en-US"/>
              </w:rPr>
              <w:t>56</w:t>
            </w:r>
            <w:r w:rsidRPr="00955DFA">
              <w:rPr>
                <w:rFonts w:ascii="Proxima Nova" w:hAnsi="Proxima Nova"/>
                <w:b w:val="0"/>
                <w:bCs w:val="0"/>
                <w:color w:val="1A3353"/>
                <w:sz w:val="29"/>
                <w:szCs w:val="33"/>
                <w:lang w:val="ru-RU"/>
              </w:rPr>
              <w:t>0</w:t>
            </w:r>
          </w:p>
          <w:p w:rsidR="00635E1E" w:rsidRPr="00955DFA" w:rsidRDefault="00635E1E" w:rsidP="00955DF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35E1E" w:rsidRDefault="00635E1E" w:rsidP="00955DFA">
            <w:pPr>
              <w:pStyle w:val="Prrafodelista"/>
              <w:ind w:left="0"/>
              <w:jc w:val="center"/>
              <w:rPr>
                <w:rFonts w:ascii="Proxima Nova" w:hAnsi="Proxima Nova"/>
                <w:bCs/>
                <w:color w:val="1A3353"/>
                <w:sz w:val="29"/>
                <w:szCs w:val="33"/>
                <w:lang w:val="ru-RU"/>
              </w:rPr>
            </w:pPr>
          </w:p>
          <w:p w:rsidR="00635E1E" w:rsidRPr="00955DFA" w:rsidRDefault="00635E1E" w:rsidP="00955DFA">
            <w:pPr>
              <w:pStyle w:val="Prrafodelista"/>
              <w:ind w:left="0"/>
              <w:jc w:val="center"/>
              <w:rPr>
                <w:rFonts w:ascii="Proxima Nova" w:hAnsi="Proxima Nova"/>
                <w:color w:val="212121"/>
                <w:sz w:val="23"/>
                <w:szCs w:val="23"/>
                <w:shd w:val="clear" w:color="auto" w:fill="FFFFFF"/>
                <w:lang w:val="ru-RU"/>
              </w:rPr>
            </w:pPr>
            <w:r w:rsidRPr="00955DFA">
              <w:rPr>
                <w:rFonts w:ascii="Proxima Nova" w:hAnsi="Proxima Nova"/>
                <w:bCs/>
                <w:color w:val="1A3353"/>
                <w:sz w:val="29"/>
                <w:szCs w:val="33"/>
                <w:lang w:val="ru-RU"/>
              </w:rPr>
              <w:t>3.</w:t>
            </w:r>
            <w:r>
              <w:rPr>
                <w:rFonts w:ascii="Proxima Nova" w:hAnsi="Proxima Nova"/>
                <w:bCs/>
                <w:color w:val="1A3353"/>
                <w:sz w:val="29"/>
                <w:szCs w:val="33"/>
                <w:lang w:val="ru-RU"/>
              </w:rPr>
              <w:t>4</w:t>
            </w:r>
            <w:r w:rsidR="00E477C2">
              <w:rPr>
                <w:rFonts w:ascii="Proxima Nova" w:hAnsi="Proxima Nova"/>
                <w:bCs/>
                <w:color w:val="1A3353"/>
                <w:sz w:val="29"/>
                <w:szCs w:val="33"/>
                <w:lang w:val="en-US"/>
              </w:rPr>
              <w:t>3</w:t>
            </w:r>
            <w:r>
              <w:rPr>
                <w:rFonts w:ascii="Proxima Nova" w:hAnsi="Proxima Nova"/>
                <w:bCs/>
                <w:color w:val="1A3353"/>
                <w:sz w:val="29"/>
                <w:szCs w:val="33"/>
                <w:lang w:val="ru-RU"/>
              </w:rPr>
              <w:t>0</w:t>
            </w:r>
          </w:p>
        </w:tc>
        <w:tc>
          <w:tcPr>
            <w:tcW w:w="2409" w:type="dxa"/>
          </w:tcPr>
          <w:p w:rsidR="00635E1E" w:rsidRPr="00365CFE" w:rsidRDefault="00635E1E" w:rsidP="00955DFA">
            <w:pPr>
              <w:pStyle w:val="Prrafodelista"/>
              <w:ind w:left="0"/>
              <w:jc w:val="center"/>
              <w:rPr>
                <w:rFonts w:ascii="Proxima Nova" w:hAnsi="Proxima Nova"/>
                <w:bCs/>
                <w:color w:val="1A3353"/>
                <w:sz w:val="29"/>
                <w:szCs w:val="33"/>
                <w:lang w:val="ru-RU"/>
              </w:rPr>
            </w:pPr>
          </w:p>
          <w:p w:rsidR="00365CFE" w:rsidRPr="00BE1C56" w:rsidRDefault="00365CFE" w:rsidP="00955DFA">
            <w:pPr>
              <w:pStyle w:val="Prrafodelista"/>
              <w:ind w:left="0"/>
              <w:jc w:val="center"/>
              <w:rPr>
                <w:rFonts w:ascii="Proxima Nova" w:hAnsi="Proxima Nova"/>
                <w:bCs/>
                <w:color w:val="1A3353"/>
                <w:sz w:val="29"/>
                <w:szCs w:val="33"/>
                <w:lang w:val="en-US"/>
              </w:rPr>
            </w:pPr>
            <w:r w:rsidRPr="00365CFE">
              <w:rPr>
                <w:rFonts w:ascii="Proxima Nova" w:hAnsi="Proxima Nova"/>
                <w:bCs/>
                <w:color w:val="1A3353"/>
                <w:sz w:val="29"/>
                <w:szCs w:val="33"/>
                <w:lang w:val="ru-RU"/>
              </w:rPr>
              <w:t>4.</w:t>
            </w:r>
            <w:r w:rsidR="000E453C">
              <w:rPr>
                <w:rFonts w:ascii="Proxima Nova" w:hAnsi="Proxima Nova"/>
                <w:bCs/>
                <w:color w:val="1A3353"/>
                <w:sz w:val="29"/>
                <w:szCs w:val="33"/>
                <w:lang w:val="en-US"/>
              </w:rPr>
              <w:t>800</w:t>
            </w:r>
          </w:p>
        </w:tc>
      </w:tr>
    </w:tbl>
    <w:p w:rsidR="00955DFA" w:rsidRPr="00955DFA" w:rsidRDefault="00955DFA" w:rsidP="00955DFA">
      <w:pPr>
        <w:pStyle w:val="Prrafodelista"/>
        <w:ind w:left="0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C43823" w:rsidRDefault="00C43823" w:rsidP="00C43823">
      <w:pPr>
        <w:pStyle w:val="Ttulo3"/>
        <w:shd w:val="clear" w:color="auto" w:fill="FFFFFF"/>
        <w:spacing w:before="0" w:line="240" w:lineRule="auto"/>
        <w:jc w:val="both"/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</w:pPr>
    </w:p>
    <w:p w:rsidR="00AC0D47" w:rsidRPr="00AC0D47" w:rsidRDefault="00AC0D47" w:rsidP="00AC0D47">
      <w:pPr>
        <w:rPr>
          <w:lang w:val="ru-RU"/>
        </w:rPr>
      </w:pPr>
    </w:p>
    <w:p w:rsidR="007B4E8B" w:rsidRPr="007B4E8B" w:rsidRDefault="007B4E8B" w:rsidP="00D643CF">
      <w:pPr>
        <w:pStyle w:val="Ttulo2"/>
        <w:shd w:val="clear" w:color="auto" w:fill="FFFFFF"/>
        <w:spacing w:before="0" w:beforeAutospacing="0" w:after="0" w:afterAutospacing="0" w:line="540" w:lineRule="atLeast"/>
        <w:jc w:val="center"/>
        <w:rPr>
          <w:rFonts w:ascii="Georgia" w:hAnsi="Georgia"/>
          <w:b w:val="0"/>
          <w:bCs w:val="0"/>
          <w:caps/>
          <w:color w:val="1A3353"/>
          <w:sz w:val="54"/>
          <w:szCs w:val="54"/>
          <w:lang w:val="ru-RU"/>
        </w:rPr>
      </w:pPr>
      <w:r w:rsidRPr="007B4E8B">
        <w:rPr>
          <w:rFonts w:ascii="Georgia" w:hAnsi="Georgia"/>
          <w:b w:val="0"/>
          <w:bCs w:val="0"/>
          <w:caps/>
          <w:color w:val="1A3353"/>
          <w:sz w:val="54"/>
          <w:szCs w:val="54"/>
          <w:lang w:val="ru-RU"/>
        </w:rPr>
        <w:t>УСЛОВИЯ БРОНИРОВАНИЯ</w:t>
      </w:r>
    </w:p>
    <w:p w:rsidR="00D643CF" w:rsidRDefault="00D643CF" w:rsidP="00D643CF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B424BF" w:rsidRPr="007B4E8B" w:rsidRDefault="00B424BF" w:rsidP="00B424BF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7C27B5">
        <w:rPr>
          <w:rFonts w:ascii="Proxima Nova" w:eastAsiaTheme="majorEastAsia" w:hAnsi="Proxima Nova" w:cstheme="majorBidi"/>
          <w:color w:val="216DB4"/>
          <w:sz w:val="33"/>
          <w:szCs w:val="33"/>
          <w:lang w:val="ru-RU"/>
        </w:rPr>
        <w:t>Skorpios III: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Для бронирования 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круиза 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необходимо отправить заявку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для выставления счета.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Предоплата (не менее 2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0%) вносится для бронирования.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br/>
        <w:t>Окончательная оплата - не позднее, чем за 60 дней до начала круиза.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Условия отмены круиза: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br/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  <w:t xml:space="preserve">За 120 дней до отправления 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- без штрафа, с возвратом 100% 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120 и 60 дней - штраф в размере 200 </w:t>
      </w:r>
      <w:proofErr w:type="spellStart"/>
      <w:r>
        <w:rPr>
          <w:rFonts w:ascii="Proxima Nova" w:eastAsia="Times New Roman" w:hAnsi="Proxima Nova" w:cs="Times New Roman"/>
          <w:color w:val="212121"/>
          <w:sz w:val="23"/>
          <w:szCs w:val="23"/>
          <w:lang w:val="es-ES" w:eastAsia="es-CL"/>
        </w:rPr>
        <w:t>usd</w:t>
      </w:r>
      <w:proofErr w:type="spellEnd"/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/</w:t>
      </w:r>
      <w:proofErr w:type="spellStart"/>
      <w:r>
        <w:rPr>
          <w:rFonts w:ascii="Proxima Nova" w:eastAsia="Times New Roman" w:hAnsi="Proxima Nova" w:cs="Times New Roman"/>
          <w:color w:val="212121"/>
          <w:sz w:val="23"/>
          <w:szCs w:val="23"/>
          <w:lang w:val="es-ES" w:eastAsia="es-CL"/>
        </w:rPr>
        <w:t>pax</w:t>
      </w:r>
      <w:proofErr w:type="spellEnd"/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59 и 50 дней - штраф в размере 20% 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49 и 40 дней - штраф в размере 40% 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  <w:t xml:space="preserve">39 и 30 дней - штраф в размере 60% 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29 до 16 дней - штраф в размере 80% </w:t>
      </w:r>
    </w:p>
    <w:p w:rsidR="00B424BF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15 до 0 дней - штраф в размере 100% </w:t>
      </w:r>
    </w:p>
    <w:p w:rsidR="00360310" w:rsidRDefault="00360310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593658" w:rsidRDefault="00593658" w:rsidP="00593658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B424BF" w:rsidRPr="001C383A" w:rsidRDefault="00B424BF" w:rsidP="00B424BF">
      <w:pPr>
        <w:shd w:val="clear" w:color="auto" w:fill="FFFFFF"/>
        <w:spacing w:line="360" w:lineRule="atLeast"/>
        <w:jc w:val="both"/>
        <w:rPr>
          <w:rFonts w:ascii="Proxima Nova" w:eastAsiaTheme="majorEastAsia" w:hAnsi="Proxima Nova" w:cstheme="majorBidi"/>
          <w:color w:val="216DB4"/>
          <w:sz w:val="33"/>
          <w:szCs w:val="33"/>
          <w:lang w:val="ru-RU"/>
        </w:rPr>
      </w:pPr>
      <w:r w:rsidRPr="001C383A">
        <w:rPr>
          <w:rFonts w:ascii="Proxima Nova" w:eastAsiaTheme="majorEastAsia" w:hAnsi="Proxima Nova" w:cstheme="majorBidi"/>
          <w:color w:val="216DB4"/>
          <w:sz w:val="33"/>
          <w:szCs w:val="33"/>
          <w:lang w:val="ru-RU"/>
        </w:rPr>
        <w:t>В стоимость тура не включены:</w:t>
      </w:r>
    </w:p>
    <w:p w:rsidR="00B424BF" w:rsidRPr="001C383A" w:rsidRDefault="00B424BF" w:rsidP="00B424BF">
      <w:pPr>
        <w:pStyle w:val="Prrafodelista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1C383A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Международные 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и внутренние </w:t>
      </w:r>
      <w:r w:rsidRPr="001C383A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авиаперелёты</w:t>
      </w:r>
    </w:p>
    <w:p w:rsidR="00B424BF" w:rsidRPr="001C383A" w:rsidRDefault="00B424BF" w:rsidP="00B424BF">
      <w:pPr>
        <w:pStyle w:val="Prrafodelista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1C383A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Чаевые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в отелях</w:t>
      </w:r>
      <w:r w:rsidRPr="001C383A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: 10% от услуги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</w:t>
      </w:r>
    </w:p>
    <w:p w:rsidR="00B424BF" w:rsidRDefault="00B424BF" w:rsidP="00B424BF">
      <w:pPr>
        <w:pStyle w:val="Prrafodelista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1C383A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Чаевые во время круиза: на усмотрение пассажиров, рекомендуется 50 USD/PAX</w:t>
      </w:r>
    </w:p>
    <w:p w:rsidR="00B424BF" w:rsidRDefault="00B424BF" w:rsidP="009467D2">
      <w:pPr>
        <w:pStyle w:val="Prrafodelista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70867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lastRenderedPageBreak/>
        <w:t>Входные билеты в Национальный парк Торрес</w:t>
      </w:r>
      <w:r w:rsidR="008677D3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-</w:t>
      </w:r>
      <w:r w:rsidRPr="00F70867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дель</w:t>
      </w:r>
      <w:r w:rsidR="008677D3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-</w:t>
      </w:r>
      <w:r w:rsidRPr="00F70867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Пайне </w:t>
      </w:r>
      <w:r w:rsidR="00711C0F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35</w:t>
      </w:r>
      <w:r w:rsidR="00711C0F" w:rsidRPr="001C383A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USD</w:t>
      </w:r>
      <w:r w:rsidR="009467D2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</w:t>
      </w:r>
      <w:r w:rsidR="009467D2" w:rsidRPr="009467D2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(оплачивается на месте)</w:t>
      </w:r>
    </w:p>
    <w:p w:rsidR="00711C0F" w:rsidRDefault="00711C0F" w:rsidP="009467D2">
      <w:pPr>
        <w:pStyle w:val="Prrafodelista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711C0F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Входные билеты на смотровую площадку Gran Torre Santiago 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25</w:t>
      </w:r>
      <w:r w:rsidRPr="001C383A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USD</w:t>
      </w:r>
      <w:r w:rsidR="009467D2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</w:t>
      </w:r>
      <w:r w:rsidR="009467D2" w:rsidRPr="009467D2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(оплачивается на месте)</w:t>
      </w:r>
    </w:p>
    <w:p w:rsidR="00227D3B" w:rsidRPr="00227D3B" w:rsidRDefault="00227D3B" w:rsidP="00227D3B">
      <w:pPr>
        <w:pStyle w:val="Prrafodelista"/>
        <w:numPr>
          <w:ilvl w:val="0"/>
          <w:numId w:val="17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227D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Входные билеты в Лагуну Альтиплано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9 </w:t>
      </w:r>
      <w:r w:rsidRPr="001C383A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USD</w:t>
      </w:r>
      <w:r w:rsidR="00DF621E" w:rsidRPr="00DF621E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</w:t>
      </w:r>
      <w:r w:rsidR="00DF621E" w:rsidRPr="009467D2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(оплачивается на месте)</w:t>
      </w:r>
    </w:p>
    <w:p w:rsidR="00B424BF" w:rsidRPr="001C383A" w:rsidRDefault="00B424BF" w:rsidP="00B424BF">
      <w:pPr>
        <w:pStyle w:val="Prrafodelista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1C383A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Никакие другие услуги, не указанные в программе</w:t>
      </w:r>
    </w:p>
    <w:p w:rsidR="0020102B" w:rsidRPr="00911BF3" w:rsidRDefault="0020102B" w:rsidP="002871EC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7D0E8D" w:rsidRPr="00911BF3" w:rsidRDefault="007D0E8D" w:rsidP="002871EC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7266F0" w:rsidRDefault="007266F0">
      <w:pPr>
        <w:rPr>
          <w:rFonts w:ascii="Georgia" w:hAnsi="Georgia"/>
          <w:caps/>
          <w:color w:val="1A3353"/>
          <w:sz w:val="54"/>
          <w:szCs w:val="54"/>
          <w:lang w:val="ru-RU"/>
        </w:rPr>
      </w:pPr>
      <w:r>
        <w:rPr>
          <w:rFonts w:ascii="Georgia" w:hAnsi="Georgia"/>
          <w:caps/>
          <w:color w:val="1A3353"/>
          <w:sz w:val="54"/>
          <w:szCs w:val="54"/>
          <w:lang w:val="ru-RU"/>
        </w:rPr>
        <w:br w:type="page"/>
      </w:r>
    </w:p>
    <w:p w:rsidR="00B424BF" w:rsidRDefault="00806378" w:rsidP="00B424BF">
      <w:pPr>
        <w:shd w:val="clear" w:color="auto" w:fill="FFFFFF"/>
        <w:spacing w:after="0" w:line="360" w:lineRule="atLeast"/>
        <w:jc w:val="center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806378">
        <w:rPr>
          <w:rFonts w:ascii="Georgia" w:hAnsi="Georgia"/>
          <w:caps/>
          <w:color w:val="1A3353"/>
          <w:sz w:val="54"/>
          <w:szCs w:val="54"/>
          <w:lang w:val="ru-RU"/>
        </w:rPr>
        <w:lastRenderedPageBreak/>
        <w:t>ПРАКТИЧЕСКИЕ РЕКОМЕНДАЦИИ</w:t>
      </w:r>
    </w:p>
    <w:p w:rsidR="00B424BF" w:rsidRDefault="00B424BF" w:rsidP="00B424BF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AC0D47" w:rsidRPr="00AC0D47" w:rsidRDefault="00AC0D47" w:rsidP="00AC0D47">
      <w:pPr>
        <w:pStyle w:val="Ttulo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Погода/одежда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en-US"/>
        </w:rPr>
        <w:t xml:space="preserve"> 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Патагония: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Помните, что вы отправляетесь в путешествие по Патагонии, погода которой крайне неустойчива, поэтому с собой следует взять походную одежду, обувь для треккинга, а также быстросохнущие брюки и водоотталкивающую теплую куртку или дождевик. Также рекомендовано взять влаговпитывающее термобелье, легкий пуловер или толстовку и флисовую куртку. Маленький рюкзак будет полезен в экскурсиях.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 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Не забудьте взять полуформальную одежду для прощальной вечеринки и Капитанского ужина в последний день нашей навигации.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 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Не забудьте взять солнцезащитные очки и солнцезащитный крем, так как ультрафиолетовые лучи Патагонии весьма активны.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 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Цифровая и видеокамера, чтобы запечатлеть красоту природы и ландшафтов Патагонии. Убедитесь, что вы располагаете достаточным объемом памяти на видеокарте.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 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Элементарный набор лекарств, в том числе рекомендованные вашим лечащим врачом, так как на протяжении круиза и путешествия в Торрес-дель-Пайне у вас не будет возможности приобрести необходимые лекарства.</w:t>
      </w:r>
    </w:p>
    <w:p w:rsidR="00AC0D47" w:rsidRPr="00AC0D47" w:rsidRDefault="00AC0D47" w:rsidP="00AC0D47">
      <w:pPr>
        <w:pStyle w:val="Ttulo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</w:p>
    <w:p w:rsidR="00AC0D47" w:rsidRPr="00AC0D47" w:rsidRDefault="00AC0D47" w:rsidP="00AC0D47">
      <w:pPr>
        <w:pStyle w:val="Ttulo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Валюта/наличные</w:t>
      </w:r>
    </w:p>
    <w:p w:rsidR="00BC0B8D" w:rsidRDefault="00DE2A5F" w:rsidP="00DE2A5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Национальная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валюта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Чили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–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чилийское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песо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(CLP). Банки и банкоматы 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>работ</w:t>
      </w:r>
      <w:r w:rsidR="000C6868">
        <w:rPr>
          <w:rFonts w:ascii="Proxima Nova" w:hAnsi="Proxima Nova"/>
          <w:color w:val="212121"/>
          <w:sz w:val="23"/>
          <w:szCs w:val="23"/>
          <w:lang w:val="ru-RU"/>
        </w:rPr>
        <w:t>ают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 xml:space="preserve"> с 09:00 до 14:00. </w:t>
      </w:r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Как правило, банки при снятии наличных через банкоматы взимают комиссию, поэтому для туристов, имеющих карты банков России, лучше всего снимать наличные через банк Scotiabank и Banco del Estado,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которые позволяют снять наличные б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ез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дополнительных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расходов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(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взимается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только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комиссия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банка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выпустившего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карту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). </w:t>
      </w:r>
    </w:p>
    <w:p w:rsidR="00BC0B8D" w:rsidRDefault="00DE2A5F" w:rsidP="00DE2A5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DE2A5F">
        <w:rPr>
          <w:rFonts w:ascii="Proxima Nova" w:hAnsi="Proxima Nova"/>
          <w:color w:val="212121"/>
          <w:sz w:val="23"/>
          <w:szCs w:val="23"/>
          <w:lang w:val="ru-RU"/>
        </w:rPr>
        <w:lastRenderedPageBreak/>
        <w:t>Доллары и евро Вы свободно можете обменять в обменных пунктах (или casas de cambio), которые предлагают наиболее выгодные курсы обмена, а также в офисах банков, отелях и рест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оранах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. </w:t>
      </w:r>
    </w:p>
    <w:p w:rsidR="00DE2A5F" w:rsidRPr="00DE2A5F" w:rsidRDefault="00DE2A5F" w:rsidP="00DE2A5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Кредитные карты можно использовать во многих местах, однако для покупки сувениров или для чаевых Вам потребуется наличность. Оповестите Ваш банк до начала поездки, что Вы собираетесь в Чили.</w:t>
      </w:r>
    </w:p>
    <w:p w:rsidR="00DE2A5F" w:rsidRPr="00DE2A5F" w:rsidRDefault="00DE2A5F" w:rsidP="00DE2A5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В Патагонии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банкоматы не так распространены, а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кредитные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карты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принимаются далеко не везде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>.</w:t>
      </w:r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Поэтому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рекомендуем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Вам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взять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с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собой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необходимую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сумму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наличных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денег</w:t>
      </w:r>
      <w:proofErr w:type="spellEnd"/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. </w:t>
      </w:r>
    </w:p>
    <w:p w:rsidR="00AC0D47" w:rsidRPr="00AC0D47" w:rsidRDefault="00AC0D47" w:rsidP="00AC0D47">
      <w:pPr>
        <w:pStyle w:val="Ttulo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Оснащение номеров</w:t>
      </w:r>
    </w:p>
    <w:p w:rsidR="00AC0D47" w:rsidRPr="00AC0D47" w:rsidRDefault="00AC0D47" w:rsidP="00AC0D47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C0D47">
        <w:rPr>
          <w:rFonts w:ascii="Proxima Nova" w:hAnsi="Proxima Nova"/>
          <w:color w:val="212121"/>
          <w:sz w:val="23"/>
          <w:szCs w:val="23"/>
          <w:lang w:val="ru-RU"/>
        </w:rPr>
        <w:t>Гарантируется: чистое постельное белье, полотенца, мыло/универсальный шампунь, стаканы. В некоторых отелях в номерах есть фены, телевизоры, минибары, сейфы. Рекомендуем при необходимости фен и шампунь/кондиционер для чувствительных волос иметь с собой.</w:t>
      </w:r>
    </w:p>
    <w:p w:rsidR="00AC0D47" w:rsidRPr="00AC0D47" w:rsidRDefault="00AC0D47" w:rsidP="00AC0D47">
      <w:pPr>
        <w:pStyle w:val="Ttulo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Напряжение в сети/розетки</w:t>
      </w:r>
    </w:p>
    <w:p w:rsidR="00AC0D47" w:rsidRPr="00442276" w:rsidRDefault="00AC0D47" w:rsidP="00AC0D47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C0D47">
        <w:rPr>
          <w:rFonts w:ascii="Proxima Nova" w:hAnsi="Proxima Nova"/>
          <w:color w:val="212121"/>
          <w:sz w:val="23"/>
          <w:szCs w:val="23"/>
          <w:lang w:val="ru-RU"/>
        </w:rPr>
        <w:t xml:space="preserve">Напряжение в сети – 220 вольт. 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>Тип разъема под р</w:t>
      </w:r>
      <w:r w:rsidRPr="00AC0D47">
        <w:rPr>
          <w:rFonts w:ascii="Proxima Nova" w:hAnsi="Proxima Nova"/>
          <w:color w:val="212121"/>
          <w:sz w:val="23"/>
          <w:szCs w:val="23"/>
          <w:lang w:val="ru-RU"/>
        </w:rPr>
        <w:t xml:space="preserve">озетки – </w:t>
      </w:r>
      <w:r w:rsidR="00442276" w:rsidRPr="00442276">
        <w:rPr>
          <w:rFonts w:ascii="Proxima Nova" w:hAnsi="Proxima Nova"/>
          <w:color w:val="212121"/>
          <w:sz w:val="23"/>
          <w:szCs w:val="23"/>
          <w:lang w:val="ru-RU"/>
        </w:rPr>
        <w:t>C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="00442276" w:rsidRPr="00442276">
        <w:rPr>
          <w:rFonts w:ascii="Proxima Nova" w:hAnsi="Proxima Nova"/>
          <w:color w:val="212121"/>
          <w:sz w:val="23"/>
          <w:szCs w:val="23"/>
          <w:lang w:val="ru-RU"/>
        </w:rPr>
        <w:t>L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. Диаметр </w:t>
      </w:r>
      <w:r w:rsidR="00FD020F">
        <w:rPr>
          <w:rFonts w:ascii="Proxima Nova" w:hAnsi="Proxima Nova"/>
          <w:color w:val="212121"/>
          <w:sz w:val="23"/>
          <w:szCs w:val="23"/>
          <w:lang w:val="ru-RU"/>
        </w:rPr>
        <w:t xml:space="preserve">меньше привычной нам розетки, поэтому могут понадобиться адаптеры. </w:t>
      </w:r>
    </w:p>
    <w:p w:rsidR="00AC0D47" w:rsidRPr="00AC0D47" w:rsidRDefault="00AC0D47" w:rsidP="00AC0D47">
      <w:pPr>
        <w:pStyle w:val="Ttulo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Интернет</w:t>
      </w:r>
    </w:p>
    <w:p w:rsidR="00AC0D47" w:rsidRPr="00AC0D47" w:rsidRDefault="00AC0D47" w:rsidP="00AC0D47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C0D47">
        <w:rPr>
          <w:rFonts w:ascii="Proxima Nova" w:hAnsi="Proxima Nova"/>
          <w:color w:val="212121"/>
          <w:sz w:val="23"/>
          <w:szCs w:val="23"/>
          <w:lang w:val="ru-RU"/>
        </w:rPr>
        <w:t>Во всех гостиницах по маршруту в Вашем распоряжении бесплатный беспроводной интернет (</w:t>
      </w:r>
      <w:proofErr w:type="spellStart"/>
      <w:r>
        <w:rPr>
          <w:rFonts w:ascii="Proxima Nova" w:hAnsi="Proxima Nova"/>
          <w:color w:val="212121"/>
          <w:sz w:val="23"/>
          <w:szCs w:val="23"/>
        </w:rPr>
        <w:t>Wi</w:t>
      </w:r>
      <w:proofErr w:type="spellEnd"/>
      <w:r w:rsidRPr="00AC0D47">
        <w:rPr>
          <w:rFonts w:ascii="Proxima Nova" w:hAnsi="Proxima Nova"/>
          <w:color w:val="212121"/>
          <w:sz w:val="23"/>
          <w:szCs w:val="23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</w:rPr>
        <w:t>Fi</w:t>
      </w:r>
      <w:r w:rsidRPr="00AC0D47">
        <w:rPr>
          <w:rFonts w:ascii="Proxima Nova" w:hAnsi="Proxima Nova"/>
          <w:color w:val="212121"/>
          <w:sz w:val="23"/>
          <w:szCs w:val="23"/>
          <w:lang w:val="ru-RU"/>
        </w:rPr>
        <w:t>)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 за исключением дней навигации на </w:t>
      </w:r>
      <w:r w:rsidR="00FD20F9">
        <w:rPr>
          <w:rFonts w:ascii="Proxima Nova" w:hAnsi="Proxima Nova"/>
          <w:color w:val="212121"/>
          <w:sz w:val="23"/>
          <w:szCs w:val="23"/>
          <w:lang w:val="ru-RU"/>
        </w:rPr>
        <w:t xml:space="preserve">экспедиционном 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>судн</w:t>
      </w:r>
      <w:r w:rsidR="00FD20F9">
        <w:rPr>
          <w:rFonts w:ascii="Proxima Nova" w:hAnsi="Proxima Nova"/>
          <w:color w:val="212121"/>
          <w:sz w:val="23"/>
          <w:szCs w:val="23"/>
          <w:lang w:val="ru-RU"/>
        </w:rPr>
        <w:t>е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="00442276">
        <w:rPr>
          <w:rFonts w:ascii="Proxima Nova" w:hAnsi="Proxima Nova"/>
          <w:color w:val="212121"/>
          <w:sz w:val="23"/>
          <w:szCs w:val="23"/>
          <w:lang w:val="en-US"/>
        </w:rPr>
        <w:t>Skorpios</w:t>
      </w:r>
      <w:proofErr w:type="spellEnd"/>
      <w:r w:rsidR="00442276" w:rsidRPr="00442276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442276">
        <w:rPr>
          <w:rFonts w:ascii="Proxima Nova" w:hAnsi="Proxima Nova"/>
          <w:color w:val="212121"/>
          <w:sz w:val="23"/>
          <w:szCs w:val="23"/>
          <w:lang w:val="en-US"/>
        </w:rPr>
        <w:t>III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. </w:t>
      </w:r>
    </w:p>
    <w:p w:rsidR="00DA4106" w:rsidRPr="009F46BD" w:rsidRDefault="00DA4106" w:rsidP="00DA4106">
      <w:pPr>
        <w:pStyle w:val="Ttulo3"/>
        <w:shd w:val="clear" w:color="auto" w:fill="FFFFFF"/>
        <w:spacing w:before="0" w:line="240" w:lineRule="auto"/>
        <w:jc w:val="both"/>
        <w:rPr>
          <w:rFonts w:ascii="Proxima Nova" w:hAnsi="Proxima Nova" w:cs="Arial"/>
          <w:color w:val="0C0145"/>
          <w:sz w:val="23"/>
          <w:szCs w:val="23"/>
        </w:rPr>
      </w:pPr>
      <w:r w:rsidRPr="00FC01D1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Чек-лист путешественника:</w:t>
      </w:r>
      <w:r w:rsidRPr="009F46BD">
        <w:rPr>
          <w:rStyle w:val="wixguard"/>
          <w:rFonts w:ascii="Proxima Nova" w:hAnsi="Proxima Nova" w:cs="Arial"/>
          <w:color w:val="0C0145"/>
          <w:sz w:val="23"/>
          <w:szCs w:val="23"/>
          <w:bdr w:val="none" w:sz="0" w:space="0" w:color="auto" w:frame="1"/>
        </w:rPr>
        <w:t>​</w:t>
      </w:r>
    </w:p>
    <w:p w:rsidR="00DA4106" w:rsidRPr="009F46BD" w:rsidRDefault="00DA4106" w:rsidP="00DA4106">
      <w:pPr>
        <w:pStyle w:val="font8"/>
        <w:spacing w:before="0" w:beforeAutospacing="0" w:after="0" w:afterAutospacing="0"/>
        <w:jc w:val="both"/>
        <w:textAlignment w:val="baseline"/>
        <w:rPr>
          <w:rFonts w:ascii="Proxima Nova" w:hAnsi="Proxima Nova" w:cs="Arial"/>
          <w:color w:val="0C0145"/>
          <w:sz w:val="23"/>
          <w:szCs w:val="23"/>
        </w:rPr>
      </w:pPr>
      <w:r w:rsidRPr="009F46BD">
        <w:rPr>
          <w:rStyle w:val="wixguard"/>
          <w:rFonts w:ascii="Proxima Nova" w:hAnsi="Proxima Nova" w:cs="Arial"/>
          <w:color w:val="0C0145"/>
          <w:sz w:val="23"/>
          <w:szCs w:val="23"/>
          <w:bdr w:val="none" w:sz="0" w:space="0" w:color="auto" w:frame="1"/>
        </w:rPr>
        <w:t>​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Влаговпитывающее термобелье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Водоотталкивающие штаны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Легкий пуловер или толстовка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Флисовая куртка или легкий пуховик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Водоотталкивающая теплая куртка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lastRenderedPageBreak/>
        <w:t>Солнцезащитные очки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Перчатки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Водонепроницаемые ботинки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Длинные теплые носки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Шарф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Рюкзачок для экскурсий (для фотокамеры)</w:t>
      </w:r>
    </w:p>
    <w:p w:rsidR="00DA4106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Полуформальная одежда для капитанского ужина</w:t>
      </w:r>
    </w:p>
    <w:p w:rsidR="00DA4106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Шорты, футболки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Солнцезащитный головной убор</w:t>
      </w:r>
    </w:p>
    <w:p w:rsidR="00DA4106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Аптечка туриста</w:t>
      </w:r>
    </w:p>
    <w:p w:rsidR="00DA4106" w:rsidRPr="00FC01D1" w:rsidRDefault="00DA4106" w:rsidP="00DA4106">
      <w:pPr>
        <w:pStyle w:val="Prrafodelista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Наличные деньги</w:t>
      </w:r>
    </w:p>
    <w:p w:rsidR="00806378" w:rsidRPr="007918FB" w:rsidRDefault="00806378" w:rsidP="007918FB">
      <w:pPr>
        <w:rPr>
          <w:rFonts w:ascii="Georgia" w:eastAsia="Times New Roman" w:hAnsi="Georgia" w:cs="Times New Roman"/>
          <w:caps/>
          <w:color w:val="1A3353"/>
          <w:sz w:val="54"/>
          <w:szCs w:val="54"/>
          <w:lang w:val="ru-RU" w:eastAsia="es-CL"/>
        </w:rPr>
      </w:pPr>
    </w:p>
    <w:sectPr w:rsidR="00806378" w:rsidRPr="00791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21E"/>
    <w:multiLevelType w:val="hybridMultilevel"/>
    <w:tmpl w:val="7C4CDD4E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5C63"/>
    <w:multiLevelType w:val="hybridMultilevel"/>
    <w:tmpl w:val="FBA0D746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2ACF"/>
    <w:multiLevelType w:val="hybridMultilevel"/>
    <w:tmpl w:val="FF12D8E6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21D"/>
    <w:multiLevelType w:val="multilevel"/>
    <w:tmpl w:val="C1B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360F17"/>
    <w:multiLevelType w:val="hybridMultilevel"/>
    <w:tmpl w:val="4446AF44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AAD"/>
    <w:multiLevelType w:val="hybridMultilevel"/>
    <w:tmpl w:val="8EE6756A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F2266"/>
    <w:multiLevelType w:val="hybridMultilevel"/>
    <w:tmpl w:val="AA480C42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7EDD"/>
    <w:multiLevelType w:val="hybridMultilevel"/>
    <w:tmpl w:val="5D529C40"/>
    <w:lvl w:ilvl="0" w:tplc="50CE6B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7011D"/>
    <w:multiLevelType w:val="hybridMultilevel"/>
    <w:tmpl w:val="BAD4CA1A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597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EA4146"/>
    <w:multiLevelType w:val="hybridMultilevel"/>
    <w:tmpl w:val="DCD22252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7D33"/>
    <w:multiLevelType w:val="hybridMultilevel"/>
    <w:tmpl w:val="D550F31A"/>
    <w:lvl w:ilvl="0" w:tplc="50CE6B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FB1598"/>
    <w:multiLevelType w:val="hybridMultilevel"/>
    <w:tmpl w:val="433817C0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57C9E"/>
    <w:multiLevelType w:val="hybridMultilevel"/>
    <w:tmpl w:val="D062BFCE"/>
    <w:lvl w:ilvl="0" w:tplc="28362828">
      <w:start w:val="1"/>
      <w:numFmt w:val="lowerLetter"/>
      <w:lvlText w:val="(%1)"/>
      <w:lvlJc w:val="left"/>
      <w:pPr>
        <w:ind w:left="2190" w:hanging="390"/>
      </w:pPr>
      <w:rPr>
        <w:rFonts w:ascii="Proxima Nova" w:hAnsi="Proxima Nova" w:hint="default"/>
        <w:color w:val="212121"/>
        <w:sz w:val="23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BC6777"/>
    <w:multiLevelType w:val="hybridMultilevel"/>
    <w:tmpl w:val="3B8A6FC0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A111C"/>
    <w:multiLevelType w:val="hybridMultilevel"/>
    <w:tmpl w:val="24BEF602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D5795"/>
    <w:multiLevelType w:val="hybridMultilevel"/>
    <w:tmpl w:val="85A8E3F8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26827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C117F5"/>
    <w:multiLevelType w:val="hybridMultilevel"/>
    <w:tmpl w:val="B058A716"/>
    <w:lvl w:ilvl="0" w:tplc="50CE6B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DF61A90"/>
    <w:multiLevelType w:val="hybridMultilevel"/>
    <w:tmpl w:val="59989674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7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4"/>
  </w:num>
  <w:num w:numId="16">
    <w:abstractNumId w:val="14"/>
  </w:num>
  <w:num w:numId="17">
    <w:abstractNumId w:val="0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76B"/>
    <w:rsid w:val="00000D7F"/>
    <w:rsid w:val="00001B1C"/>
    <w:rsid w:val="0000781E"/>
    <w:rsid w:val="00021216"/>
    <w:rsid w:val="00025C88"/>
    <w:rsid w:val="00045C56"/>
    <w:rsid w:val="00046054"/>
    <w:rsid w:val="000602C9"/>
    <w:rsid w:val="00063550"/>
    <w:rsid w:val="00064A94"/>
    <w:rsid w:val="00074B79"/>
    <w:rsid w:val="000814CE"/>
    <w:rsid w:val="00087D27"/>
    <w:rsid w:val="000A176B"/>
    <w:rsid w:val="000B5F61"/>
    <w:rsid w:val="000B7AB4"/>
    <w:rsid w:val="000C6868"/>
    <w:rsid w:val="000E1A77"/>
    <w:rsid w:val="000E3D61"/>
    <w:rsid w:val="000E453C"/>
    <w:rsid w:val="000F05E7"/>
    <w:rsid w:val="000F08FD"/>
    <w:rsid w:val="000F285F"/>
    <w:rsid w:val="001017E3"/>
    <w:rsid w:val="001025D0"/>
    <w:rsid w:val="001130E0"/>
    <w:rsid w:val="00115FA5"/>
    <w:rsid w:val="00130E37"/>
    <w:rsid w:val="00150221"/>
    <w:rsid w:val="00156EA0"/>
    <w:rsid w:val="0016160B"/>
    <w:rsid w:val="00163BDF"/>
    <w:rsid w:val="00164585"/>
    <w:rsid w:val="001661CC"/>
    <w:rsid w:val="0017109A"/>
    <w:rsid w:val="00177B1A"/>
    <w:rsid w:val="00181BF2"/>
    <w:rsid w:val="00186418"/>
    <w:rsid w:val="001B5A7C"/>
    <w:rsid w:val="001B6061"/>
    <w:rsid w:val="001B60A6"/>
    <w:rsid w:val="001B70F6"/>
    <w:rsid w:val="001C24FE"/>
    <w:rsid w:val="001D1D5E"/>
    <w:rsid w:val="001D2A72"/>
    <w:rsid w:val="001D3024"/>
    <w:rsid w:val="001E0590"/>
    <w:rsid w:val="001F353A"/>
    <w:rsid w:val="001F4B7E"/>
    <w:rsid w:val="001F6182"/>
    <w:rsid w:val="001F6EE6"/>
    <w:rsid w:val="0020008A"/>
    <w:rsid w:val="0020074C"/>
    <w:rsid w:val="0020102B"/>
    <w:rsid w:val="0020553E"/>
    <w:rsid w:val="002112D3"/>
    <w:rsid w:val="0021450A"/>
    <w:rsid w:val="0022042B"/>
    <w:rsid w:val="00227D3B"/>
    <w:rsid w:val="00233E9B"/>
    <w:rsid w:val="00240F3A"/>
    <w:rsid w:val="00241422"/>
    <w:rsid w:val="00244B1B"/>
    <w:rsid w:val="00251FE1"/>
    <w:rsid w:val="00267AD6"/>
    <w:rsid w:val="00272390"/>
    <w:rsid w:val="00280F1B"/>
    <w:rsid w:val="002871EC"/>
    <w:rsid w:val="002A2D28"/>
    <w:rsid w:val="002B1BE5"/>
    <w:rsid w:val="002B5C69"/>
    <w:rsid w:val="002C05F2"/>
    <w:rsid w:val="002C1A93"/>
    <w:rsid w:val="002C2A53"/>
    <w:rsid w:val="002C4621"/>
    <w:rsid w:val="002D2EF4"/>
    <w:rsid w:val="002D51A1"/>
    <w:rsid w:val="002D6268"/>
    <w:rsid w:val="002E6CDE"/>
    <w:rsid w:val="002F2F2A"/>
    <w:rsid w:val="00300767"/>
    <w:rsid w:val="00305F95"/>
    <w:rsid w:val="00322FB6"/>
    <w:rsid w:val="003233F3"/>
    <w:rsid w:val="0035210A"/>
    <w:rsid w:val="0035505D"/>
    <w:rsid w:val="003569D6"/>
    <w:rsid w:val="00360310"/>
    <w:rsid w:val="00365CFE"/>
    <w:rsid w:val="00367A60"/>
    <w:rsid w:val="0037121F"/>
    <w:rsid w:val="00374372"/>
    <w:rsid w:val="00374815"/>
    <w:rsid w:val="003838CD"/>
    <w:rsid w:val="0038545A"/>
    <w:rsid w:val="00386456"/>
    <w:rsid w:val="00394957"/>
    <w:rsid w:val="00397BD8"/>
    <w:rsid w:val="003C06B7"/>
    <w:rsid w:val="003D0074"/>
    <w:rsid w:val="003D5518"/>
    <w:rsid w:val="003E6697"/>
    <w:rsid w:val="003F0FF1"/>
    <w:rsid w:val="003F1E76"/>
    <w:rsid w:val="00401E8F"/>
    <w:rsid w:val="004150B8"/>
    <w:rsid w:val="00425637"/>
    <w:rsid w:val="00442276"/>
    <w:rsid w:val="00442BE8"/>
    <w:rsid w:val="00442DD0"/>
    <w:rsid w:val="00443E3F"/>
    <w:rsid w:val="00464E14"/>
    <w:rsid w:val="00477F8D"/>
    <w:rsid w:val="004926EF"/>
    <w:rsid w:val="004A5863"/>
    <w:rsid w:val="004B4645"/>
    <w:rsid w:val="004B53F7"/>
    <w:rsid w:val="004D30BB"/>
    <w:rsid w:val="004D5DC5"/>
    <w:rsid w:val="004E62EC"/>
    <w:rsid w:val="004E7714"/>
    <w:rsid w:val="004F07C1"/>
    <w:rsid w:val="004F18E8"/>
    <w:rsid w:val="004F23C5"/>
    <w:rsid w:val="004F44FD"/>
    <w:rsid w:val="004F4FCC"/>
    <w:rsid w:val="004F5FCF"/>
    <w:rsid w:val="00503400"/>
    <w:rsid w:val="005072E7"/>
    <w:rsid w:val="00510087"/>
    <w:rsid w:val="00512F2E"/>
    <w:rsid w:val="005307F5"/>
    <w:rsid w:val="005340A0"/>
    <w:rsid w:val="00560F0B"/>
    <w:rsid w:val="00564F85"/>
    <w:rsid w:val="00573528"/>
    <w:rsid w:val="005821D2"/>
    <w:rsid w:val="0058481B"/>
    <w:rsid w:val="00593658"/>
    <w:rsid w:val="005A3683"/>
    <w:rsid w:val="005B0B31"/>
    <w:rsid w:val="005B3147"/>
    <w:rsid w:val="005B3BBE"/>
    <w:rsid w:val="005B465A"/>
    <w:rsid w:val="005D4486"/>
    <w:rsid w:val="005D664A"/>
    <w:rsid w:val="005D7E67"/>
    <w:rsid w:val="005E30E8"/>
    <w:rsid w:val="006045F3"/>
    <w:rsid w:val="00606AEC"/>
    <w:rsid w:val="0060726B"/>
    <w:rsid w:val="00631E6F"/>
    <w:rsid w:val="00635E1E"/>
    <w:rsid w:val="00637FC2"/>
    <w:rsid w:val="00641D7F"/>
    <w:rsid w:val="00643067"/>
    <w:rsid w:val="00650ABD"/>
    <w:rsid w:val="00650FE3"/>
    <w:rsid w:val="00653C81"/>
    <w:rsid w:val="006544D4"/>
    <w:rsid w:val="006559EC"/>
    <w:rsid w:val="00657178"/>
    <w:rsid w:val="0066517D"/>
    <w:rsid w:val="00665C06"/>
    <w:rsid w:val="00691ABD"/>
    <w:rsid w:val="006A2A03"/>
    <w:rsid w:val="006A346B"/>
    <w:rsid w:val="006A5BC9"/>
    <w:rsid w:val="006A5FBB"/>
    <w:rsid w:val="006C012A"/>
    <w:rsid w:val="006C0DA8"/>
    <w:rsid w:val="006C2397"/>
    <w:rsid w:val="006C67EF"/>
    <w:rsid w:val="006C6F65"/>
    <w:rsid w:val="006D0D6C"/>
    <w:rsid w:val="006E0F91"/>
    <w:rsid w:val="006E1707"/>
    <w:rsid w:val="006E4996"/>
    <w:rsid w:val="006E6963"/>
    <w:rsid w:val="00704588"/>
    <w:rsid w:val="00711C0F"/>
    <w:rsid w:val="0071583D"/>
    <w:rsid w:val="00720774"/>
    <w:rsid w:val="0072667A"/>
    <w:rsid w:val="007266F0"/>
    <w:rsid w:val="00731D9E"/>
    <w:rsid w:val="0073344D"/>
    <w:rsid w:val="00753168"/>
    <w:rsid w:val="00753A71"/>
    <w:rsid w:val="007770BD"/>
    <w:rsid w:val="00782691"/>
    <w:rsid w:val="007918FB"/>
    <w:rsid w:val="007B024D"/>
    <w:rsid w:val="007B253D"/>
    <w:rsid w:val="007B4E8B"/>
    <w:rsid w:val="007B5D81"/>
    <w:rsid w:val="007B61C4"/>
    <w:rsid w:val="007B6CB1"/>
    <w:rsid w:val="007D0E8D"/>
    <w:rsid w:val="007D510C"/>
    <w:rsid w:val="007D7382"/>
    <w:rsid w:val="007E0080"/>
    <w:rsid w:val="007F3D0A"/>
    <w:rsid w:val="007F5296"/>
    <w:rsid w:val="00806378"/>
    <w:rsid w:val="008157A9"/>
    <w:rsid w:val="0082153F"/>
    <w:rsid w:val="00821EDC"/>
    <w:rsid w:val="00824C88"/>
    <w:rsid w:val="008360E2"/>
    <w:rsid w:val="00840AD4"/>
    <w:rsid w:val="00842DFE"/>
    <w:rsid w:val="0084699F"/>
    <w:rsid w:val="00853587"/>
    <w:rsid w:val="008544D8"/>
    <w:rsid w:val="00860B30"/>
    <w:rsid w:val="008677D3"/>
    <w:rsid w:val="00881A0C"/>
    <w:rsid w:val="00882354"/>
    <w:rsid w:val="00887707"/>
    <w:rsid w:val="00894132"/>
    <w:rsid w:val="008968C7"/>
    <w:rsid w:val="00897816"/>
    <w:rsid w:val="008A1D33"/>
    <w:rsid w:val="008A2E13"/>
    <w:rsid w:val="008B23F2"/>
    <w:rsid w:val="008C75BC"/>
    <w:rsid w:val="008D493B"/>
    <w:rsid w:val="00902F4E"/>
    <w:rsid w:val="009041B9"/>
    <w:rsid w:val="00904542"/>
    <w:rsid w:val="0090691C"/>
    <w:rsid w:val="00910879"/>
    <w:rsid w:val="00911BF3"/>
    <w:rsid w:val="0091413C"/>
    <w:rsid w:val="00917B46"/>
    <w:rsid w:val="00930AFB"/>
    <w:rsid w:val="00932602"/>
    <w:rsid w:val="009467D2"/>
    <w:rsid w:val="009472C6"/>
    <w:rsid w:val="00947305"/>
    <w:rsid w:val="00951975"/>
    <w:rsid w:val="00951C8E"/>
    <w:rsid w:val="00955DFA"/>
    <w:rsid w:val="00962E35"/>
    <w:rsid w:val="00965539"/>
    <w:rsid w:val="00965E62"/>
    <w:rsid w:val="0096721D"/>
    <w:rsid w:val="00981462"/>
    <w:rsid w:val="00994379"/>
    <w:rsid w:val="00995547"/>
    <w:rsid w:val="009C01D6"/>
    <w:rsid w:val="009C1545"/>
    <w:rsid w:val="009C1877"/>
    <w:rsid w:val="009C35D4"/>
    <w:rsid w:val="009C46AD"/>
    <w:rsid w:val="009E205B"/>
    <w:rsid w:val="009E5CDE"/>
    <w:rsid w:val="009F3BA7"/>
    <w:rsid w:val="009F46BD"/>
    <w:rsid w:val="00A03609"/>
    <w:rsid w:val="00A051B1"/>
    <w:rsid w:val="00A121E7"/>
    <w:rsid w:val="00A155CA"/>
    <w:rsid w:val="00A1596A"/>
    <w:rsid w:val="00A341A7"/>
    <w:rsid w:val="00A370F9"/>
    <w:rsid w:val="00A42D9A"/>
    <w:rsid w:val="00A52105"/>
    <w:rsid w:val="00A61F66"/>
    <w:rsid w:val="00A62CDF"/>
    <w:rsid w:val="00A646AA"/>
    <w:rsid w:val="00A64AA5"/>
    <w:rsid w:val="00A7465C"/>
    <w:rsid w:val="00A9673A"/>
    <w:rsid w:val="00AA47E3"/>
    <w:rsid w:val="00AA6208"/>
    <w:rsid w:val="00AA6F78"/>
    <w:rsid w:val="00AC0D47"/>
    <w:rsid w:val="00AC12C8"/>
    <w:rsid w:val="00AC1EE1"/>
    <w:rsid w:val="00AD4F9F"/>
    <w:rsid w:val="00AD7B37"/>
    <w:rsid w:val="00AE0573"/>
    <w:rsid w:val="00AE1266"/>
    <w:rsid w:val="00AF3324"/>
    <w:rsid w:val="00B06422"/>
    <w:rsid w:val="00B10D89"/>
    <w:rsid w:val="00B11B0C"/>
    <w:rsid w:val="00B21265"/>
    <w:rsid w:val="00B21862"/>
    <w:rsid w:val="00B219D9"/>
    <w:rsid w:val="00B25CA5"/>
    <w:rsid w:val="00B26418"/>
    <w:rsid w:val="00B27C7F"/>
    <w:rsid w:val="00B3781E"/>
    <w:rsid w:val="00B3798A"/>
    <w:rsid w:val="00B424BF"/>
    <w:rsid w:val="00B51E43"/>
    <w:rsid w:val="00B600EE"/>
    <w:rsid w:val="00B736AB"/>
    <w:rsid w:val="00B80303"/>
    <w:rsid w:val="00B827CA"/>
    <w:rsid w:val="00B839BA"/>
    <w:rsid w:val="00B91CFE"/>
    <w:rsid w:val="00BA25F0"/>
    <w:rsid w:val="00BA4843"/>
    <w:rsid w:val="00BA6BAF"/>
    <w:rsid w:val="00BB0025"/>
    <w:rsid w:val="00BB5035"/>
    <w:rsid w:val="00BB6181"/>
    <w:rsid w:val="00BB6BE5"/>
    <w:rsid w:val="00BC0B8D"/>
    <w:rsid w:val="00BC4D91"/>
    <w:rsid w:val="00BC5493"/>
    <w:rsid w:val="00BD3B59"/>
    <w:rsid w:val="00BE1C56"/>
    <w:rsid w:val="00BE5A1A"/>
    <w:rsid w:val="00BF18AB"/>
    <w:rsid w:val="00BF45ED"/>
    <w:rsid w:val="00BF466A"/>
    <w:rsid w:val="00C07053"/>
    <w:rsid w:val="00C11BBD"/>
    <w:rsid w:val="00C26326"/>
    <w:rsid w:val="00C32F82"/>
    <w:rsid w:val="00C35DBF"/>
    <w:rsid w:val="00C36748"/>
    <w:rsid w:val="00C36D93"/>
    <w:rsid w:val="00C40482"/>
    <w:rsid w:val="00C42655"/>
    <w:rsid w:val="00C43823"/>
    <w:rsid w:val="00C44075"/>
    <w:rsid w:val="00C55372"/>
    <w:rsid w:val="00C56526"/>
    <w:rsid w:val="00C715A9"/>
    <w:rsid w:val="00C7430E"/>
    <w:rsid w:val="00C85CB2"/>
    <w:rsid w:val="00C93CCE"/>
    <w:rsid w:val="00CA459B"/>
    <w:rsid w:val="00CA590F"/>
    <w:rsid w:val="00CB2D60"/>
    <w:rsid w:val="00CB4FF4"/>
    <w:rsid w:val="00CC799E"/>
    <w:rsid w:val="00CD4C8C"/>
    <w:rsid w:val="00CD75F3"/>
    <w:rsid w:val="00CD7E13"/>
    <w:rsid w:val="00CE6DA5"/>
    <w:rsid w:val="00CF023B"/>
    <w:rsid w:val="00CF1F8F"/>
    <w:rsid w:val="00CF2F1F"/>
    <w:rsid w:val="00D15236"/>
    <w:rsid w:val="00D30FA0"/>
    <w:rsid w:val="00D347EC"/>
    <w:rsid w:val="00D41C6F"/>
    <w:rsid w:val="00D42155"/>
    <w:rsid w:val="00D45501"/>
    <w:rsid w:val="00D47764"/>
    <w:rsid w:val="00D5443E"/>
    <w:rsid w:val="00D60339"/>
    <w:rsid w:val="00D643CF"/>
    <w:rsid w:val="00D658AD"/>
    <w:rsid w:val="00D6786B"/>
    <w:rsid w:val="00D745F8"/>
    <w:rsid w:val="00D77977"/>
    <w:rsid w:val="00D810AB"/>
    <w:rsid w:val="00D83825"/>
    <w:rsid w:val="00D86274"/>
    <w:rsid w:val="00D86F21"/>
    <w:rsid w:val="00D92AF2"/>
    <w:rsid w:val="00D92B8E"/>
    <w:rsid w:val="00D96A06"/>
    <w:rsid w:val="00DA31DC"/>
    <w:rsid w:val="00DA4106"/>
    <w:rsid w:val="00DA6EED"/>
    <w:rsid w:val="00DA7005"/>
    <w:rsid w:val="00DB107E"/>
    <w:rsid w:val="00DB1206"/>
    <w:rsid w:val="00DB1323"/>
    <w:rsid w:val="00DB21DB"/>
    <w:rsid w:val="00DB50C7"/>
    <w:rsid w:val="00DC64FE"/>
    <w:rsid w:val="00DD477F"/>
    <w:rsid w:val="00DE2A5F"/>
    <w:rsid w:val="00DE7206"/>
    <w:rsid w:val="00DF621E"/>
    <w:rsid w:val="00E05EB4"/>
    <w:rsid w:val="00E07A0F"/>
    <w:rsid w:val="00E2197E"/>
    <w:rsid w:val="00E21B7D"/>
    <w:rsid w:val="00E26A38"/>
    <w:rsid w:val="00E31D59"/>
    <w:rsid w:val="00E349A9"/>
    <w:rsid w:val="00E44703"/>
    <w:rsid w:val="00E477C2"/>
    <w:rsid w:val="00E51BB9"/>
    <w:rsid w:val="00E6443E"/>
    <w:rsid w:val="00E673EB"/>
    <w:rsid w:val="00E72256"/>
    <w:rsid w:val="00E74447"/>
    <w:rsid w:val="00E74FE0"/>
    <w:rsid w:val="00E76012"/>
    <w:rsid w:val="00E7650D"/>
    <w:rsid w:val="00E81B34"/>
    <w:rsid w:val="00EA5731"/>
    <w:rsid w:val="00EA6622"/>
    <w:rsid w:val="00EB026E"/>
    <w:rsid w:val="00EB3BB1"/>
    <w:rsid w:val="00EC786F"/>
    <w:rsid w:val="00EF67D0"/>
    <w:rsid w:val="00EF76DA"/>
    <w:rsid w:val="00F039EF"/>
    <w:rsid w:val="00F10B88"/>
    <w:rsid w:val="00F13AAF"/>
    <w:rsid w:val="00F173BD"/>
    <w:rsid w:val="00F2231F"/>
    <w:rsid w:val="00F40FD4"/>
    <w:rsid w:val="00F46717"/>
    <w:rsid w:val="00F530A9"/>
    <w:rsid w:val="00F541B1"/>
    <w:rsid w:val="00F54211"/>
    <w:rsid w:val="00F55DAE"/>
    <w:rsid w:val="00F67764"/>
    <w:rsid w:val="00F67DB5"/>
    <w:rsid w:val="00F722A7"/>
    <w:rsid w:val="00F72EEE"/>
    <w:rsid w:val="00F73753"/>
    <w:rsid w:val="00F80B28"/>
    <w:rsid w:val="00F85B0C"/>
    <w:rsid w:val="00F97674"/>
    <w:rsid w:val="00FA253C"/>
    <w:rsid w:val="00FC34D6"/>
    <w:rsid w:val="00FC3C5A"/>
    <w:rsid w:val="00FC3E34"/>
    <w:rsid w:val="00FC58B0"/>
    <w:rsid w:val="00FC64E8"/>
    <w:rsid w:val="00FD020F"/>
    <w:rsid w:val="00FD2045"/>
    <w:rsid w:val="00FD20F9"/>
    <w:rsid w:val="00FD3339"/>
    <w:rsid w:val="00FE5DB1"/>
    <w:rsid w:val="00FE6E2E"/>
    <w:rsid w:val="00FF14E6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A5A"/>
  <w15:docId w15:val="{7D3C39AD-5D3B-4D51-B9A0-5D84A48D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67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3EB"/>
    <w:rPr>
      <w:rFonts w:ascii="Tahoma" w:hAnsi="Tahoma" w:cs="Tahoma"/>
      <w:sz w:val="16"/>
      <w:szCs w:val="16"/>
    </w:rPr>
  </w:style>
  <w:style w:type="character" w:customStyle="1" w:styleId="dhp-box">
    <w:name w:val="dhp-box"/>
    <w:basedOn w:val="Fuentedeprrafopredeter"/>
    <w:rsid w:val="00E673EB"/>
  </w:style>
  <w:style w:type="character" w:customStyle="1" w:styleId="Ttulo2Car">
    <w:name w:val="Título 2 Car"/>
    <w:basedOn w:val="Fuentedeprrafopredeter"/>
    <w:link w:val="Ttulo2"/>
    <w:uiPriority w:val="9"/>
    <w:rsid w:val="00E673E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F1F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F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F1F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786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33E9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1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4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4D30BB"/>
  </w:style>
  <w:style w:type="paragraph" w:customStyle="1" w:styleId="p3">
    <w:name w:val="p3"/>
    <w:basedOn w:val="Normal"/>
    <w:rsid w:val="004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mail-msolistparagraph">
    <w:name w:val="gmail-msolistparagraph"/>
    <w:basedOn w:val="Normal"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F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80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wixguard">
    <w:name w:val="wixguard"/>
    <w:basedOn w:val="Fuentedeprrafopredeter"/>
    <w:rsid w:val="00806378"/>
  </w:style>
  <w:style w:type="character" w:customStyle="1" w:styleId="il">
    <w:name w:val="il"/>
    <w:basedOn w:val="Fuentedeprrafopredeter"/>
    <w:rsid w:val="00477F8D"/>
  </w:style>
  <w:style w:type="character" w:styleId="Textoennegrita">
    <w:name w:val="Strong"/>
    <w:basedOn w:val="Fuentedeprrafopredeter"/>
    <w:uiPriority w:val="22"/>
    <w:qFormat/>
    <w:rsid w:val="00FA253C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0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7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9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9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0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andica.ru/norway/sights/torghatten_torghatt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14</Pages>
  <Words>2777</Words>
  <Characters>15274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VIAJERO_2</dc:creator>
  <cp:lastModifiedBy>Hanna</cp:lastModifiedBy>
  <cp:revision>390</cp:revision>
  <dcterms:created xsi:type="dcterms:W3CDTF">2018-06-01T12:45:00Z</dcterms:created>
  <dcterms:modified xsi:type="dcterms:W3CDTF">2018-07-05T16:26:00Z</dcterms:modified>
</cp:coreProperties>
</file>